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B5" w:rsidRDefault="00BE7D72">
      <w:r>
        <w:rPr>
          <w:rFonts w:ascii="Open Sans" w:hAnsi="Open Sans" w:cs="Arial"/>
          <w:noProof/>
          <w:color w:val="555555"/>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14850" cy="2857500"/>
            <wp:effectExtent l="0" t="0" r="0" b="0"/>
            <wp:wrapSquare wrapText="bothSides"/>
            <wp:docPr id="1" name="Picture 1" descr="https://www.thelakesidesurgery.co.uk/media/content/images/health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lakesidesurgery.co.uk/media/content/images/healthim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2857500"/>
                    </a:xfrm>
                    <a:prstGeom prst="rect">
                      <a:avLst/>
                    </a:prstGeom>
                    <a:noFill/>
                    <a:ln>
                      <a:noFill/>
                    </a:ln>
                  </pic:spPr>
                </pic:pic>
              </a:graphicData>
            </a:graphic>
          </wp:anchor>
        </w:drawing>
      </w:r>
      <w:r>
        <w:br w:type="textWrapping" w:clear="all"/>
      </w:r>
    </w:p>
    <w:p w:rsidR="00BE7D72" w:rsidRPr="00BE7D72" w:rsidRDefault="00BE7D72" w:rsidP="00BE7D72">
      <w:pPr>
        <w:pStyle w:val="NormalWeb"/>
        <w:rPr>
          <w:rFonts w:ascii="Arial" w:hAnsi="Arial" w:cs="Arial"/>
          <w:color w:val="555555"/>
          <w:sz w:val="22"/>
          <w:szCs w:val="22"/>
          <w:lang w:val="en"/>
        </w:rPr>
      </w:pPr>
      <w:r w:rsidRPr="00BE7D72">
        <w:rPr>
          <w:rFonts w:ascii="Arial" w:hAnsi="Arial" w:cs="Arial"/>
          <w:color w:val="555555"/>
          <w:sz w:val="22"/>
          <w:szCs w:val="22"/>
          <w:lang w:val="en"/>
        </w:rPr>
        <w:t>Our core philosophy is all about promoting and encouraging a healthy lifestyle agenda</w:t>
      </w:r>
    </w:p>
    <w:p w:rsidR="00BE7D72" w:rsidRDefault="00BE7D72" w:rsidP="00BE7D72">
      <w:pPr>
        <w:pStyle w:val="NormalWeb"/>
        <w:rPr>
          <w:rFonts w:ascii="Arial" w:hAnsi="Arial" w:cs="Arial"/>
          <w:color w:val="555555"/>
          <w:sz w:val="22"/>
          <w:szCs w:val="22"/>
          <w:lang w:val="en"/>
        </w:rPr>
      </w:pPr>
    </w:p>
    <w:p w:rsidR="00BE7D72" w:rsidRDefault="00BE7D72" w:rsidP="00BE7D72">
      <w:pPr>
        <w:pStyle w:val="NormalWeb"/>
        <w:rPr>
          <w:rFonts w:ascii="Arial" w:hAnsi="Arial" w:cs="Arial"/>
          <w:color w:val="555555"/>
          <w:sz w:val="22"/>
          <w:szCs w:val="22"/>
          <w:lang w:val="en"/>
        </w:rPr>
      </w:pPr>
      <w:r w:rsidRPr="00BE7D72">
        <w:rPr>
          <w:rFonts w:ascii="Arial" w:hAnsi="Arial" w:cs="Arial"/>
          <w:color w:val="555555"/>
          <w:sz w:val="22"/>
          <w:szCs w:val="22"/>
          <w:lang w:val="en"/>
        </w:rPr>
        <w:t>Here are some other great ideas that you can look at and follow through to ensure that you make a real positive difference for yourself, your family and your friends. Go for it!</w:t>
      </w:r>
    </w:p>
    <w:p w:rsidR="00BE7D72" w:rsidRDefault="00BE7D72" w:rsidP="00BE7D72">
      <w:pPr>
        <w:pStyle w:val="NormalWeb"/>
        <w:rPr>
          <w:rFonts w:ascii="Arial" w:hAnsi="Arial" w:cs="Arial"/>
          <w:color w:val="555555"/>
          <w:sz w:val="22"/>
          <w:szCs w:val="22"/>
          <w:lang w:val="en"/>
        </w:rPr>
      </w:pPr>
    </w:p>
    <w:p w:rsidR="00BE7D72" w:rsidRPr="00BE7D72" w:rsidRDefault="00BE7D72" w:rsidP="00BE7D72">
      <w:pPr>
        <w:spacing w:after="0" w:line="240" w:lineRule="auto"/>
        <w:outlineLvl w:val="1"/>
        <w:rPr>
          <w:rFonts w:ascii="Open Sans" w:eastAsia="Times New Roman" w:hAnsi="Open Sans" w:cs="Arial"/>
          <w:color w:val="555555"/>
          <w:sz w:val="36"/>
          <w:szCs w:val="36"/>
          <w:lang w:val="en" w:eastAsia="en-GB"/>
        </w:rPr>
      </w:pPr>
      <w:r w:rsidRPr="00BE7D72">
        <w:rPr>
          <w:rFonts w:ascii="Open Sans" w:eastAsia="Times New Roman" w:hAnsi="Open Sans" w:cs="Arial"/>
          <w:color w:val="555555"/>
          <w:sz w:val="36"/>
          <w:szCs w:val="36"/>
          <w:lang w:val="en" w:eastAsia="en-GB"/>
        </w:rPr>
        <w:t>CHANGE 4 </w:t>
      </w:r>
      <w:proofErr w:type="gramStart"/>
      <w:r w:rsidRPr="00BE7D72">
        <w:rPr>
          <w:rFonts w:ascii="Open Sans" w:eastAsia="Times New Roman" w:hAnsi="Open Sans" w:cs="Arial"/>
          <w:color w:val="555555"/>
          <w:sz w:val="36"/>
          <w:szCs w:val="36"/>
          <w:lang w:val="en" w:eastAsia="en-GB"/>
        </w:rPr>
        <w:t>LIFE</w:t>
      </w:r>
      <w:proofErr w:type="gramEnd"/>
    </w:p>
    <w:p w:rsidR="00BE7D72" w:rsidRPr="00BE7D72" w:rsidRDefault="00BE7D72" w:rsidP="00BE7D72">
      <w:pPr>
        <w:spacing w:after="0" w:line="240" w:lineRule="auto"/>
        <w:rPr>
          <w:rFonts w:ascii="Open Sans" w:eastAsia="Times New Roman" w:hAnsi="Open Sans" w:cs="Arial"/>
          <w:color w:val="555555"/>
          <w:lang w:val="en" w:eastAsia="en-GB"/>
        </w:rPr>
      </w:pPr>
      <w:r>
        <w:rPr>
          <w:rFonts w:ascii="Open Sans" w:eastAsia="Times New Roman" w:hAnsi="Open Sans" w:cs="Arial"/>
          <w:noProof/>
          <w:color w:val="555555"/>
          <w:lang w:eastAsia="en-GB"/>
        </w:rPr>
        <w:drawing>
          <wp:inline distT="0" distB="0" distL="0" distR="0">
            <wp:extent cx="1428750" cy="1428750"/>
            <wp:effectExtent l="0" t="0" r="0" b="0"/>
            <wp:docPr id="6" name="Picture 6" descr="https://www.thelakesidesurgery.co.uk/media/content/images/changeforlife%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lakesidesurgery.co.uk/media/content/images/changeforlife%20cop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E7D72" w:rsidRDefault="00BE7D72" w:rsidP="00BE7D72">
      <w:pPr>
        <w:spacing w:after="0" w:line="240" w:lineRule="auto"/>
        <w:rPr>
          <w:rFonts w:ascii="Open Sans" w:eastAsia="Times New Roman" w:hAnsi="Open Sans" w:cs="Arial"/>
          <w:color w:val="555555"/>
          <w:lang w:val="en" w:eastAsia="en-GB"/>
        </w:rPr>
      </w:pPr>
    </w:p>
    <w:p w:rsidR="00BE7D72" w:rsidRPr="00BE7D72" w:rsidRDefault="00BE7D72" w:rsidP="00BE7D72">
      <w:pPr>
        <w:spacing w:after="0" w:line="240" w:lineRule="auto"/>
        <w:rPr>
          <w:rFonts w:ascii="Open Sans" w:eastAsia="Times New Roman" w:hAnsi="Open Sans" w:cs="Arial"/>
          <w:color w:val="555555"/>
          <w:lang w:val="en" w:eastAsia="en-GB"/>
        </w:rPr>
      </w:pPr>
      <w:r>
        <w:rPr>
          <w:rFonts w:ascii="Open Sans" w:eastAsia="Times New Roman" w:hAnsi="Open Sans" w:cs="Arial"/>
          <w:color w:val="555555"/>
          <w:lang w:val="en" w:eastAsia="en-GB"/>
        </w:rPr>
        <w:t xml:space="preserve">Learn </w:t>
      </w:r>
      <w:r w:rsidRPr="00BE7D72">
        <w:rPr>
          <w:rFonts w:ascii="Open Sans" w:eastAsia="Times New Roman" w:hAnsi="Open Sans" w:cs="Arial"/>
          <w:color w:val="555555"/>
          <w:lang w:val="en" w:eastAsia="en-GB"/>
        </w:rPr>
        <w:t>how to eat well, move more and live longer. And have fun along the way at the same time! Find out how you can really start changing life around for you your family and your friends.</w:t>
      </w:r>
    </w:p>
    <w:p w:rsidR="00BE7D72" w:rsidRPr="00BE7D72" w:rsidRDefault="00BE7D72" w:rsidP="00BE7D72">
      <w:pPr>
        <w:spacing w:after="0" w:line="240" w:lineRule="auto"/>
        <w:rPr>
          <w:rFonts w:ascii="Open Sans" w:eastAsia="Times New Roman" w:hAnsi="Open Sans" w:cs="Arial"/>
          <w:color w:val="555555"/>
          <w:lang w:val="en" w:eastAsia="en-GB"/>
        </w:rPr>
      </w:pPr>
      <w:hyperlink r:id="rId7" w:tgtFrame="_blank" w:history="1">
        <w:r w:rsidRPr="00BE7D72">
          <w:rPr>
            <w:rFonts w:ascii="Times New Roman" w:eastAsia="Times New Roman" w:hAnsi="Times New Roman" w:cs="Arial"/>
            <w:color w:val="3594C7"/>
            <w:lang w:val="en" w:eastAsia="en-GB"/>
          </w:rPr>
          <w:t>www.nhs.uk/change4life</w:t>
        </w:r>
      </w:hyperlink>
    </w:p>
    <w:p w:rsidR="00BE7D72" w:rsidRPr="00BE7D72" w:rsidRDefault="00BE7D72" w:rsidP="00BE7D72">
      <w:pPr>
        <w:spacing w:after="0" w:line="240" w:lineRule="auto"/>
        <w:rPr>
          <w:rFonts w:ascii="Open Sans" w:eastAsia="Times New Roman" w:hAnsi="Open Sans" w:cs="Arial"/>
          <w:color w:val="555555"/>
          <w:lang w:val="en" w:eastAsia="en-GB"/>
        </w:rPr>
      </w:pPr>
      <w:r w:rsidRPr="00BE7D72">
        <w:rPr>
          <w:rFonts w:ascii="Open Sans" w:eastAsia="Times New Roman" w:hAnsi="Open Sans" w:cs="Arial"/>
          <w:color w:val="555555"/>
          <w:lang w:val="en" w:eastAsia="en-GB"/>
        </w:rPr>
        <w:pict>
          <v:rect id="_x0000_i1028" style="width:0;height:0" o:hralign="center" o:hrstd="t" o:hr="t" fillcolor="#a0a0a0" stroked="f"/>
        </w:pict>
      </w:r>
    </w:p>
    <w:p w:rsidR="00BE7D72" w:rsidRPr="00BE7D72" w:rsidRDefault="00BE7D72" w:rsidP="00BE7D72">
      <w:pPr>
        <w:spacing w:after="0" w:line="240" w:lineRule="auto"/>
        <w:outlineLvl w:val="1"/>
        <w:rPr>
          <w:rFonts w:ascii="Open Sans" w:eastAsia="Times New Roman" w:hAnsi="Open Sans" w:cs="Arial"/>
          <w:color w:val="555555"/>
          <w:sz w:val="36"/>
          <w:szCs w:val="36"/>
          <w:lang w:val="en" w:eastAsia="en-GB"/>
        </w:rPr>
      </w:pPr>
      <w:r w:rsidRPr="00BE7D72">
        <w:rPr>
          <w:rFonts w:ascii="Open Sans" w:eastAsia="Times New Roman" w:hAnsi="Open Sans" w:cs="Arial"/>
          <w:color w:val="555555"/>
          <w:sz w:val="36"/>
          <w:szCs w:val="36"/>
          <w:lang w:val="en" w:eastAsia="en-GB"/>
        </w:rPr>
        <w:t>HEALTHY ACTIVITIES</w:t>
      </w:r>
    </w:p>
    <w:p w:rsidR="00BE7D72" w:rsidRPr="00BE7D72" w:rsidRDefault="00BE7D72" w:rsidP="00BE7D72">
      <w:pPr>
        <w:spacing w:after="0" w:line="240" w:lineRule="auto"/>
        <w:rPr>
          <w:rFonts w:ascii="Open Sans" w:eastAsia="Times New Roman" w:hAnsi="Open Sans" w:cs="Arial"/>
          <w:color w:val="555555"/>
          <w:lang w:val="en" w:eastAsia="en-GB"/>
        </w:rPr>
      </w:pPr>
      <w:r>
        <w:rPr>
          <w:rFonts w:ascii="Open Sans" w:eastAsia="Times New Roman" w:hAnsi="Open Sans" w:cs="Arial"/>
          <w:noProof/>
          <w:color w:val="555555"/>
          <w:lang w:eastAsia="en-GB"/>
        </w:rPr>
        <w:drawing>
          <wp:inline distT="0" distB="0" distL="0" distR="0">
            <wp:extent cx="2276475" cy="571500"/>
            <wp:effectExtent l="0" t="0" r="9525" b="0"/>
            <wp:docPr id="5" name="Picture 5" descr="https://www.thelakesidesurgery.co.uk/media/content/images/nhscho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helakesidesurgery.co.uk/media/content/images/nhschoi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571500"/>
                    </a:xfrm>
                    <a:prstGeom prst="rect">
                      <a:avLst/>
                    </a:prstGeom>
                    <a:noFill/>
                    <a:ln>
                      <a:noFill/>
                    </a:ln>
                  </pic:spPr>
                </pic:pic>
              </a:graphicData>
            </a:graphic>
          </wp:inline>
        </w:drawing>
      </w:r>
    </w:p>
    <w:p w:rsidR="00BE7D72" w:rsidRPr="00BE7D72" w:rsidRDefault="00BE7D72" w:rsidP="00BE7D72">
      <w:pPr>
        <w:spacing w:after="0" w:line="240" w:lineRule="auto"/>
        <w:rPr>
          <w:rFonts w:ascii="Open Sans" w:eastAsia="Times New Roman" w:hAnsi="Open Sans" w:cs="Arial"/>
          <w:color w:val="555555"/>
          <w:lang w:val="en" w:eastAsia="en-GB"/>
        </w:rPr>
      </w:pPr>
      <w:r w:rsidRPr="00BE7D72">
        <w:rPr>
          <w:rFonts w:ascii="Open Sans" w:eastAsia="Times New Roman" w:hAnsi="Open Sans" w:cs="Arial"/>
          <w:color w:val="555555"/>
          <w:lang w:val="en" w:eastAsia="en-GB"/>
        </w:rPr>
        <w:t>How much physical activity do adults aged 19-64 years old need to do to stay healthy</w:t>
      </w:r>
      <w:r w:rsidRPr="00BE7D72">
        <w:rPr>
          <w:rFonts w:ascii="Open Sans" w:eastAsia="Times New Roman" w:hAnsi="Open Sans" w:cs="Arial"/>
          <w:color w:val="555555"/>
          <w:lang w:val="en" w:eastAsia="en-GB"/>
        </w:rPr>
        <w:br/>
      </w:r>
      <w:hyperlink r:id="rId9" w:tgtFrame="_blank" w:history="1">
        <w:r w:rsidRPr="00BE7D72">
          <w:rPr>
            <w:rFonts w:ascii="Times New Roman" w:eastAsia="Times New Roman" w:hAnsi="Times New Roman" w:cs="Arial"/>
            <w:color w:val="3594C7"/>
            <w:lang w:val="en" w:eastAsia="en-GB"/>
          </w:rPr>
          <w:t>http://www.nhs.uk/Livewell/fitness/Pages/physical-activity-guidelines-for-adults.aspx</w:t>
        </w:r>
      </w:hyperlink>
    </w:p>
    <w:p w:rsidR="00BE7D72" w:rsidRPr="00BE7D72" w:rsidRDefault="00BE7D72" w:rsidP="00BE7D72">
      <w:pPr>
        <w:spacing w:after="0" w:line="240" w:lineRule="auto"/>
        <w:rPr>
          <w:rFonts w:ascii="Open Sans" w:eastAsia="Times New Roman" w:hAnsi="Open Sans" w:cs="Arial"/>
          <w:color w:val="555555"/>
          <w:lang w:val="en" w:eastAsia="en-GB"/>
        </w:rPr>
      </w:pPr>
      <w:r w:rsidRPr="00BE7D72">
        <w:rPr>
          <w:rFonts w:ascii="Open Sans" w:eastAsia="Times New Roman" w:hAnsi="Open Sans" w:cs="Arial"/>
          <w:color w:val="555555"/>
          <w:lang w:val="en" w:eastAsia="en-GB"/>
        </w:rPr>
        <w:t>Early childhood (under 5 years old</w:t>
      </w:r>
      <w:proofErr w:type="gramStart"/>
      <w:r w:rsidRPr="00BE7D72">
        <w:rPr>
          <w:rFonts w:ascii="Open Sans" w:eastAsia="Times New Roman" w:hAnsi="Open Sans" w:cs="Arial"/>
          <w:color w:val="555555"/>
          <w:lang w:val="en" w:eastAsia="en-GB"/>
        </w:rPr>
        <w:t>)</w:t>
      </w:r>
      <w:proofErr w:type="gramEnd"/>
      <w:r w:rsidRPr="00BE7D72">
        <w:rPr>
          <w:rFonts w:ascii="Open Sans" w:eastAsia="Times New Roman" w:hAnsi="Open Sans" w:cs="Arial"/>
          <w:color w:val="555555"/>
          <w:lang w:val="en" w:eastAsia="en-GB"/>
        </w:rPr>
        <w:br/>
      </w:r>
      <w:hyperlink r:id="rId10" w:tgtFrame="_blank" w:history="1">
        <w:r w:rsidRPr="00BE7D72">
          <w:rPr>
            <w:rFonts w:ascii="Times New Roman" w:eastAsia="Times New Roman" w:hAnsi="Times New Roman" w:cs="Arial"/>
            <w:color w:val="3594C7"/>
            <w:lang w:val="en" w:eastAsia="en-GB"/>
          </w:rPr>
          <w:t>http://www.nhs.uk/Livewell/fitness/Pages/physical-activity-guidelines-for-children.aspx</w:t>
        </w:r>
      </w:hyperlink>
    </w:p>
    <w:p w:rsidR="00BE7D72" w:rsidRPr="00BE7D72" w:rsidRDefault="00BE7D72" w:rsidP="00BE7D72">
      <w:pPr>
        <w:spacing w:after="0" w:line="240" w:lineRule="auto"/>
        <w:rPr>
          <w:rFonts w:ascii="Open Sans" w:eastAsia="Times New Roman" w:hAnsi="Open Sans" w:cs="Arial"/>
          <w:color w:val="555555"/>
          <w:lang w:val="en" w:eastAsia="en-GB"/>
        </w:rPr>
      </w:pPr>
      <w:r w:rsidRPr="00BE7D72">
        <w:rPr>
          <w:rFonts w:ascii="Open Sans" w:eastAsia="Times New Roman" w:hAnsi="Open Sans" w:cs="Arial"/>
          <w:color w:val="555555"/>
          <w:lang w:val="en" w:eastAsia="en-GB"/>
        </w:rPr>
        <w:t>Young people (5 to 18 years old</w:t>
      </w:r>
      <w:proofErr w:type="gramStart"/>
      <w:r w:rsidRPr="00BE7D72">
        <w:rPr>
          <w:rFonts w:ascii="Open Sans" w:eastAsia="Times New Roman" w:hAnsi="Open Sans" w:cs="Arial"/>
          <w:color w:val="555555"/>
          <w:lang w:val="en" w:eastAsia="en-GB"/>
        </w:rPr>
        <w:t>)</w:t>
      </w:r>
      <w:proofErr w:type="gramEnd"/>
      <w:r w:rsidRPr="00BE7D72">
        <w:rPr>
          <w:rFonts w:ascii="Open Sans" w:eastAsia="Times New Roman" w:hAnsi="Open Sans" w:cs="Arial"/>
          <w:color w:val="555555"/>
          <w:lang w:val="en" w:eastAsia="en-GB"/>
        </w:rPr>
        <w:br/>
      </w:r>
      <w:hyperlink r:id="rId11" w:tgtFrame="_blank" w:history="1">
        <w:r w:rsidRPr="00BE7D72">
          <w:rPr>
            <w:rFonts w:ascii="Times New Roman" w:eastAsia="Times New Roman" w:hAnsi="Times New Roman" w:cs="Arial"/>
            <w:color w:val="3594C7"/>
            <w:lang w:val="en" w:eastAsia="en-GB"/>
          </w:rPr>
          <w:t>http://www.nhs.uk/Livewell/fitness/Pages/physical-activity-guidelines-for-young-people.aspx</w:t>
        </w:r>
      </w:hyperlink>
    </w:p>
    <w:p w:rsidR="00BE7D72" w:rsidRPr="00BE7D72" w:rsidRDefault="00BE7D72" w:rsidP="00BE7D72">
      <w:pPr>
        <w:spacing w:after="0" w:line="240" w:lineRule="auto"/>
        <w:rPr>
          <w:rFonts w:ascii="Open Sans" w:eastAsia="Times New Roman" w:hAnsi="Open Sans" w:cs="Arial"/>
          <w:color w:val="555555"/>
          <w:lang w:val="en" w:eastAsia="en-GB"/>
        </w:rPr>
      </w:pPr>
      <w:r w:rsidRPr="00BE7D72">
        <w:rPr>
          <w:rFonts w:ascii="Open Sans" w:eastAsia="Times New Roman" w:hAnsi="Open Sans" w:cs="Arial"/>
          <w:color w:val="555555"/>
          <w:lang w:val="en" w:eastAsia="en-GB"/>
        </w:rPr>
        <w:t>Older adults (65 and over)</w:t>
      </w:r>
      <w:r w:rsidRPr="00BE7D72">
        <w:rPr>
          <w:rFonts w:ascii="Open Sans" w:eastAsia="Times New Roman" w:hAnsi="Open Sans" w:cs="Arial"/>
          <w:color w:val="555555"/>
          <w:lang w:val="en" w:eastAsia="en-GB"/>
        </w:rPr>
        <w:br/>
      </w:r>
      <w:hyperlink r:id="rId12" w:tgtFrame="_blank" w:history="1">
        <w:r w:rsidRPr="00BE7D72">
          <w:rPr>
            <w:rFonts w:ascii="Times New Roman" w:eastAsia="Times New Roman" w:hAnsi="Times New Roman" w:cs="Arial"/>
            <w:color w:val="3594C7"/>
            <w:lang w:val="en" w:eastAsia="en-GB"/>
          </w:rPr>
          <w:t>http://www.nhs.uk/Livewell/fitness/Pages/physical-activity-guidelines-for-older-adults.aspx</w:t>
        </w:r>
      </w:hyperlink>
    </w:p>
    <w:p w:rsidR="00BE7D72" w:rsidRPr="00BE7D72" w:rsidRDefault="00BE7D72" w:rsidP="00BE7D72">
      <w:pPr>
        <w:spacing w:after="0" w:line="240" w:lineRule="auto"/>
        <w:rPr>
          <w:rFonts w:ascii="Open Sans" w:eastAsia="Times New Roman" w:hAnsi="Open Sans" w:cs="Arial"/>
          <w:color w:val="555555"/>
          <w:lang w:val="en" w:eastAsia="en-GB"/>
        </w:rPr>
      </w:pPr>
      <w:r w:rsidRPr="00BE7D72">
        <w:rPr>
          <w:rFonts w:ascii="Open Sans" w:eastAsia="Times New Roman" w:hAnsi="Open Sans" w:cs="Arial"/>
          <w:color w:val="555555"/>
          <w:lang w:val="en" w:eastAsia="en-GB"/>
        </w:rPr>
        <w:pict>
          <v:rect id="_x0000_i1030" style="width:0;height:0" o:hralign="center" o:hrstd="t" o:hr="t" fillcolor="#a0a0a0" stroked="f"/>
        </w:pict>
      </w:r>
    </w:p>
    <w:p w:rsidR="00BE7D72" w:rsidRDefault="00BE7D72" w:rsidP="00BE7D72">
      <w:pPr>
        <w:spacing w:after="0" w:line="240" w:lineRule="auto"/>
        <w:outlineLvl w:val="1"/>
        <w:rPr>
          <w:rFonts w:ascii="Open Sans" w:eastAsia="Times New Roman" w:hAnsi="Open Sans" w:cs="Arial"/>
          <w:color w:val="555555"/>
          <w:sz w:val="36"/>
          <w:szCs w:val="36"/>
          <w:lang w:val="en" w:eastAsia="en-GB"/>
        </w:rPr>
      </w:pPr>
    </w:p>
    <w:p w:rsidR="00BE7D72" w:rsidRPr="00BE7D72" w:rsidRDefault="00BE7D72" w:rsidP="00BE7D72">
      <w:pPr>
        <w:spacing w:after="0" w:line="240" w:lineRule="auto"/>
        <w:outlineLvl w:val="1"/>
        <w:rPr>
          <w:rFonts w:ascii="Open Sans" w:eastAsia="Times New Roman" w:hAnsi="Open Sans" w:cs="Arial"/>
          <w:color w:val="555555"/>
          <w:sz w:val="36"/>
          <w:szCs w:val="36"/>
          <w:lang w:val="en" w:eastAsia="en-GB"/>
        </w:rPr>
      </w:pPr>
      <w:r w:rsidRPr="00BE7D72">
        <w:rPr>
          <w:rFonts w:ascii="Open Sans" w:eastAsia="Times New Roman" w:hAnsi="Open Sans" w:cs="Arial"/>
          <w:color w:val="555555"/>
          <w:sz w:val="36"/>
          <w:szCs w:val="36"/>
          <w:lang w:val="en" w:eastAsia="en-GB"/>
        </w:rPr>
        <w:t>YOUR PERSONAL HEALTH BAROMETER</w:t>
      </w:r>
    </w:p>
    <w:p w:rsidR="00BE7D72" w:rsidRPr="00BE7D72" w:rsidRDefault="00BE7D72" w:rsidP="00BE7D72">
      <w:pPr>
        <w:spacing w:after="0" w:line="240" w:lineRule="auto"/>
        <w:rPr>
          <w:rFonts w:ascii="Open Sans" w:eastAsia="Times New Roman" w:hAnsi="Open Sans" w:cs="Arial"/>
          <w:color w:val="555555"/>
          <w:lang w:val="en" w:eastAsia="en-GB"/>
        </w:rPr>
      </w:pPr>
      <w:r>
        <w:rPr>
          <w:rFonts w:ascii="Open Sans" w:eastAsia="Times New Roman" w:hAnsi="Open Sans" w:cs="Arial"/>
          <w:noProof/>
          <w:color w:val="555555"/>
          <w:lang w:eastAsia="en-GB"/>
        </w:rPr>
        <w:drawing>
          <wp:inline distT="0" distB="0" distL="0" distR="0">
            <wp:extent cx="2276475" cy="571500"/>
            <wp:effectExtent l="0" t="0" r="9525" b="0"/>
            <wp:docPr id="4" name="Picture 4" descr="https://www.thelakesidesurgery.co.uk/media/content/images/nhscho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helakesidesurgery.co.uk/media/content/images/nhschoi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571500"/>
                    </a:xfrm>
                    <a:prstGeom prst="rect">
                      <a:avLst/>
                    </a:prstGeom>
                    <a:noFill/>
                    <a:ln>
                      <a:noFill/>
                    </a:ln>
                  </pic:spPr>
                </pic:pic>
              </a:graphicData>
            </a:graphic>
          </wp:inline>
        </w:drawing>
      </w:r>
    </w:p>
    <w:p w:rsidR="00BE7D72" w:rsidRPr="00BE7D72" w:rsidRDefault="00BE7D72" w:rsidP="00BE7D72">
      <w:pPr>
        <w:spacing w:after="0" w:line="240" w:lineRule="auto"/>
        <w:rPr>
          <w:rFonts w:ascii="Open Sans" w:eastAsia="Times New Roman" w:hAnsi="Open Sans" w:cs="Arial"/>
          <w:color w:val="555555"/>
          <w:lang w:val="en" w:eastAsia="en-GB"/>
        </w:rPr>
      </w:pPr>
      <w:r w:rsidRPr="00BE7D72">
        <w:rPr>
          <w:rFonts w:ascii="Open Sans" w:eastAsia="Times New Roman" w:hAnsi="Open Sans" w:cs="Arial"/>
          <w:color w:val="555555"/>
          <w:lang w:val="en" w:eastAsia="en-GB"/>
        </w:rPr>
        <w:t>See how you measure up. Try out at home the psychological and aptitude tests, the instant weight calculators and lots more. Find out how healthy you really are with just a click of the mouse.</w:t>
      </w:r>
    </w:p>
    <w:p w:rsidR="00BE7D72" w:rsidRPr="00BE7D72" w:rsidRDefault="00BE7D72" w:rsidP="00BE7D72">
      <w:pPr>
        <w:spacing w:after="0" w:line="240" w:lineRule="auto"/>
        <w:rPr>
          <w:rFonts w:ascii="Open Sans" w:eastAsia="Times New Roman" w:hAnsi="Open Sans" w:cs="Arial"/>
          <w:color w:val="555555"/>
          <w:lang w:val="en" w:eastAsia="en-GB"/>
        </w:rPr>
      </w:pPr>
      <w:hyperlink r:id="rId13" w:tgtFrame="_blank" w:history="1">
        <w:r w:rsidRPr="00BE7D72">
          <w:rPr>
            <w:rFonts w:ascii="Times New Roman" w:eastAsia="Times New Roman" w:hAnsi="Times New Roman" w:cs="Arial"/>
            <w:color w:val="3594C7"/>
            <w:lang w:val="en" w:eastAsia="en-GB"/>
          </w:rPr>
          <w:t>www.nhs.uk/livewell</w:t>
        </w:r>
      </w:hyperlink>
      <w:r w:rsidRPr="00BE7D72">
        <w:rPr>
          <w:rFonts w:ascii="Open Sans" w:eastAsia="Times New Roman" w:hAnsi="Open Sans" w:cs="Arial"/>
          <w:color w:val="555555"/>
          <w:lang w:val="en" w:eastAsia="en-GB"/>
        </w:rPr>
        <w:br/>
      </w:r>
      <w:hyperlink r:id="rId14" w:tgtFrame="_blank" w:history="1">
        <w:r w:rsidRPr="00BE7D72">
          <w:rPr>
            <w:rFonts w:ascii="Times New Roman" w:eastAsia="Times New Roman" w:hAnsi="Times New Roman" w:cs="Arial"/>
            <w:color w:val="3594C7"/>
            <w:lang w:val="en" w:eastAsia="en-GB"/>
          </w:rPr>
          <w:t>www.bhf.org.uk</w:t>
        </w:r>
      </w:hyperlink>
    </w:p>
    <w:p w:rsidR="00BE7D72" w:rsidRPr="00BE7D72" w:rsidRDefault="00BE7D72" w:rsidP="00BE7D72">
      <w:pPr>
        <w:spacing w:after="0" w:line="240" w:lineRule="auto"/>
        <w:rPr>
          <w:rFonts w:ascii="Open Sans" w:eastAsia="Times New Roman" w:hAnsi="Open Sans" w:cs="Arial"/>
          <w:color w:val="555555"/>
          <w:lang w:val="en" w:eastAsia="en-GB"/>
        </w:rPr>
      </w:pPr>
      <w:r w:rsidRPr="00BE7D72">
        <w:rPr>
          <w:rFonts w:ascii="Open Sans" w:eastAsia="Times New Roman" w:hAnsi="Open Sans" w:cs="Arial"/>
          <w:color w:val="555555"/>
          <w:lang w:val="en" w:eastAsia="en-GB"/>
        </w:rPr>
        <w:pict>
          <v:rect id="_x0000_i1032" style="width:0;height:0" o:hralign="center" o:hrstd="t" o:hr="t" fillcolor="#a0a0a0" stroked="f"/>
        </w:pict>
      </w:r>
    </w:p>
    <w:p w:rsidR="00BE7D72" w:rsidRPr="00BE7D72" w:rsidRDefault="00BE7D72" w:rsidP="00BE7D72">
      <w:pPr>
        <w:spacing w:after="0" w:line="240" w:lineRule="auto"/>
        <w:outlineLvl w:val="1"/>
        <w:rPr>
          <w:rFonts w:ascii="Open Sans" w:eastAsia="Times New Roman" w:hAnsi="Open Sans" w:cs="Arial"/>
          <w:color w:val="555555"/>
          <w:sz w:val="36"/>
          <w:szCs w:val="36"/>
          <w:lang w:val="en" w:eastAsia="en-GB"/>
        </w:rPr>
      </w:pPr>
      <w:r w:rsidRPr="00BE7D72">
        <w:rPr>
          <w:rFonts w:ascii="Open Sans" w:eastAsia="Times New Roman" w:hAnsi="Open Sans" w:cs="Arial"/>
          <w:color w:val="555555"/>
          <w:sz w:val="36"/>
          <w:szCs w:val="36"/>
          <w:lang w:val="en" w:eastAsia="en-GB"/>
        </w:rPr>
        <w:t>DRUGS AND ALCOHOL</w:t>
      </w:r>
    </w:p>
    <w:p w:rsidR="00BE7D72" w:rsidRPr="00BE7D72" w:rsidRDefault="00BE7D72" w:rsidP="00BE7D72">
      <w:pPr>
        <w:spacing w:after="0" w:line="240" w:lineRule="auto"/>
        <w:rPr>
          <w:rFonts w:ascii="Open Sans" w:eastAsia="Times New Roman" w:hAnsi="Open Sans" w:cs="Arial"/>
          <w:color w:val="555555"/>
          <w:lang w:val="en" w:eastAsia="en-GB"/>
        </w:rPr>
      </w:pPr>
      <w:r>
        <w:rPr>
          <w:rFonts w:ascii="Open Sans" w:eastAsia="Times New Roman" w:hAnsi="Open Sans" w:cs="Arial"/>
          <w:noProof/>
          <w:color w:val="555555"/>
          <w:lang w:eastAsia="en-GB"/>
        </w:rPr>
        <w:drawing>
          <wp:inline distT="0" distB="0" distL="0" distR="0">
            <wp:extent cx="2857500" cy="952500"/>
            <wp:effectExtent l="0" t="0" r="0" b="0"/>
            <wp:docPr id="3" name="Picture 3" descr="https://www.thelakesidesurgery.co.uk/media/content/images/fran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helakesidesurgery.co.uk/media/content/images/frank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BE7D72" w:rsidRDefault="00BE7D72" w:rsidP="00BE7D72">
      <w:pPr>
        <w:spacing w:after="0" w:line="240" w:lineRule="auto"/>
        <w:rPr>
          <w:rFonts w:ascii="Open Sans" w:eastAsia="Times New Roman" w:hAnsi="Open Sans" w:cs="Arial"/>
          <w:color w:val="555555"/>
          <w:lang w:val="en" w:eastAsia="en-GB"/>
        </w:rPr>
      </w:pPr>
    </w:p>
    <w:p w:rsidR="00BE7D72" w:rsidRPr="00BE7D72" w:rsidRDefault="00BE7D72" w:rsidP="00BE7D72">
      <w:pPr>
        <w:spacing w:after="0" w:line="240" w:lineRule="auto"/>
        <w:rPr>
          <w:rFonts w:ascii="Open Sans" w:eastAsia="Times New Roman" w:hAnsi="Open Sans" w:cs="Arial"/>
          <w:color w:val="555555"/>
          <w:lang w:val="en" w:eastAsia="en-GB"/>
        </w:rPr>
      </w:pPr>
      <w:r w:rsidRPr="00BE7D72">
        <w:rPr>
          <w:rFonts w:ascii="Open Sans" w:eastAsia="Times New Roman" w:hAnsi="Open Sans" w:cs="Arial"/>
          <w:color w:val="555555"/>
          <w:lang w:val="en" w:eastAsia="en-GB"/>
        </w:rPr>
        <w:t>Misuse of drugs and alcohol can destroy the fabric of the individuals, families and friendships. Whether it is for you or for someone else see how you can access help and advice.</w:t>
      </w:r>
    </w:p>
    <w:p w:rsidR="00BE7D72" w:rsidRDefault="00BE7D72" w:rsidP="00BE7D72">
      <w:pPr>
        <w:spacing w:after="0" w:line="240" w:lineRule="auto"/>
        <w:rPr>
          <w:rFonts w:ascii="Open Sans" w:eastAsia="Times New Roman" w:hAnsi="Open Sans" w:cs="Arial"/>
          <w:color w:val="555555"/>
          <w:lang w:val="en" w:eastAsia="en-GB"/>
        </w:rPr>
      </w:pPr>
    </w:p>
    <w:p w:rsidR="00BE7D72" w:rsidRPr="00BE7D72" w:rsidRDefault="00BE7D72" w:rsidP="00BE7D72">
      <w:pPr>
        <w:spacing w:after="0" w:line="240" w:lineRule="auto"/>
        <w:rPr>
          <w:rFonts w:ascii="Open Sans" w:eastAsia="Times New Roman" w:hAnsi="Open Sans" w:cs="Arial"/>
          <w:color w:val="555555"/>
          <w:lang w:val="en" w:eastAsia="en-GB"/>
        </w:rPr>
      </w:pPr>
      <w:hyperlink r:id="rId16" w:tgtFrame="_blank" w:history="1">
        <w:r w:rsidRPr="00BE7D72">
          <w:rPr>
            <w:rFonts w:ascii="Times New Roman" w:eastAsia="Times New Roman" w:hAnsi="Times New Roman" w:cs="Arial"/>
            <w:color w:val="3594C7"/>
            <w:lang w:val="en" w:eastAsia="en-GB"/>
          </w:rPr>
          <w:t>http://www.talktofrank.com/</w:t>
        </w:r>
      </w:hyperlink>
      <w:r w:rsidRPr="00BE7D72">
        <w:rPr>
          <w:rFonts w:ascii="Open Sans" w:eastAsia="Times New Roman" w:hAnsi="Open Sans" w:cs="Arial"/>
          <w:color w:val="555555"/>
          <w:lang w:val="en" w:eastAsia="en-GB"/>
        </w:rPr>
        <w:br/>
      </w:r>
      <w:hyperlink r:id="rId17" w:tgtFrame="_blank" w:history="1">
        <w:r w:rsidRPr="00BE7D72">
          <w:rPr>
            <w:rFonts w:ascii="Times New Roman" w:eastAsia="Times New Roman" w:hAnsi="Times New Roman" w:cs="Arial"/>
            <w:color w:val="3594C7"/>
            <w:lang w:val="en" w:eastAsia="en-GB"/>
          </w:rPr>
          <w:t>http://www.nhs.uk/Livewell/alcohol/Pages/Alcoholhome.aspx</w:t>
        </w:r>
      </w:hyperlink>
    </w:p>
    <w:p w:rsidR="00BE7D72" w:rsidRPr="00BE7D72" w:rsidRDefault="00BE7D72" w:rsidP="00BE7D72">
      <w:pPr>
        <w:spacing w:after="0" w:line="240" w:lineRule="auto"/>
        <w:rPr>
          <w:rFonts w:ascii="Open Sans" w:eastAsia="Times New Roman" w:hAnsi="Open Sans" w:cs="Arial"/>
          <w:color w:val="555555"/>
          <w:lang w:val="en" w:eastAsia="en-GB"/>
        </w:rPr>
      </w:pPr>
      <w:r w:rsidRPr="00BE7D72">
        <w:rPr>
          <w:rFonts w:ascii="Open Sans" w:eastAsia="Times New Roman" w:hAnsi="Open Sans" w:cs="Arial"/>
          <w:color w:val="555555"/>
          <w:lang w:val="en" w:eastAsia="en-GB"/>
        </w:rPr>
        <w:pict>
          <v:rect id="_x0000_i1034" style="width:0;height:0" o:hralign="center" o:hrstd="t" o:hr="t" fillcolor="#a0a0a0" stroked="f"/>
        </w:pict>
      </w:r>
    </w:p>
    <w:p w:rsidR="00BE7D72" w:rsidRPr="00BE7D72" w:rsidRDefault="00BE7D72" w:rsidP="00BE7D72">
      <w:pPr>
        <w:spacing w:after="0" w:line="240" w:lineRule="auto"/>
        <w:outlineLvl w:val="1"/>
        <w:rPr>
          <w:rFonts w:ascii="Open Sans" w:eastAsia="Times New Roman" w:hAnsi="Open Sans" w:cs="Arial"/>
          <w:color w:val="555555"/>
          <w:sz w:val="36"/>
          <w:szCs w:val="36"/>
          <w:lang w:val="en" w:eastAsia="en-GB"/>
        </w:rPr>
      </w:pPr>
      <w:proofErr w:type="gramStart"/>
      <w:r w:rsidRPr="00BE7D72">
        <w:rPr>
          <w:rFonts w:ascii="Open Sans" w:eastAsia="Times New Roman" w:hAnsi="Open Sans" w:cs="Arial"/>
          <w:color w:val="555555"/>
          <w:sz w:val="36"/>
          <w:szCs w:val="36"/>
          <w:lang w:val="en" w:eastAsia="en-GB"/>
        </w:rPr>
        <w:t>STRESS?</w:t>
      </w:r>
      <w:proofErr w:type="gramEnd"/>
      <w:r w:rsidRPr="00BE7D72">
        <w:rPr>
          <w:rFonts w:ascii="Open Sans" w:eastAsia="Times New Roman" w:hAnsi="Open Sans" w:cs="Arial"/>
          <w:color w:val="555555"/>
          <w:sz w:val="36"/>
          <w:szCs w:val="36"/>
          <w:lang w:val="en" w:eastAsia="en-GB"/>
        </w:rPr>
        <w:t xml:space="preserve"> WHAT STRESS?</w:t>
      </w:r>
    </w:p>
    <w:p w:rsidR="00BE7D72" w:rsidRPr="00BE7D72" w:rsidRDefault="00BE7D72" w:rsidP="00BE7D72">
      <w:pPr>
        <w:spacing w:after="0" w:line="240" w:lineRule="auto"/>
        <w:rPr>
          <w:rFonts w:ascii="Open Sans" w:eastAsia="Times New Roman" w:hAnsi="Open Sans" w:cs="Arial"/>
          <w:color w:val="555555"/>
          <w:lang w:val="en" w:eastAsia="en-GB"/>
        </w:rPr>
      </w:pPr>
      <w:r>
        <w:rPr>
          <w:rFonts w:ascii="Open Sans" w:eastAsia="Times New Roman" w:hAnsi="Open Sans" w:cs="Arial"/>
          <w:noProof/>
          <w:color w:val="555555"/>
          <w:lang w:eastAsia="en-GB"/>
        </w:rPr>
        <w:drawing>
          <wp:inline distT="0" distB="0" distL="0" distR="0">
            <wp:extent cx="2276475" cy="571500"/>
            <wp:effectExtent l="0" t="0" r="9525" b="0"/>
            <wp:docPr id="2" name="Picture 2" descr="https://www.thelakesidesurgery.co.uk/media/content/images/nhscho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lakesidesurgery.co.uk/media/content/images/nhschoi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571500"/>
                    </a:xfrm>
                    <a:prstGeom prst="rect">
                      <a:avLst/>
                    </a:prstGeom>
                    <a:noFill/>
                    <a:ln>
                      <a:noFill/>
                    </a:ln>
                  </pic:spPr>
                </pic:pic>
              </a:graphicData>
            </a:graphic>
          </wp:inline>
        </w:drawing>
      </w:r>
    </w:p>
    <w:p w:rsidR="00BE7D72" w:rsidRPr="00BE7D72" w:rsidRDefault="00BE7D72" w:rsidP="00BE7D72">
      <w:pPr>
        <w:spacing w:after="0" w:line="240" w:lineRule="auto"/>
        <w:rPr>
          <w:rFonts w:ascii="Open Sans" w:eastAsia="Times New Roman" w:hAnsi="Open Sans" w:cs="Arial"/>
          <w:color w:val="555555"/>
          <w:lang w:val="en" w:eastAsia="en-GB"/>
        </w:rPr>
      </w:pPr>
      <w:r w:rsidRPr="00BE7D72">
        <w:rPr>
          <w:rFonts w:ascii="Open Sans" w:eastAsia="Times New Roman" w:hAnsi="Open Sans" w:cs="Arial"/>
          <w:color w:val="555555"/>
          <w:lang w:val="en" w:eastAsia="en-GB"/>
        </w:rPr>
        <w:t xml:space="preserve">Stress and anxiety can affect anyone at any time and can have consequences on job, family and health. Find out how to sleep better, beat the blues, do more and feel more confident in </w:t>
      </w:r>
      <w:proofErr w:type="gramStart"/>
      <w:r w:rsidRPr="00BE7D72">
        <w:rPr>
          <w:rFonts w:ascii="Open Sans" w:eastAsia="Times New Roman" w:hAnsi="Open Sans" w:cs="Arial"/>
          <w:color w:val="555555"/>
          <w:lang w:val="en" w:eastAsia="en-GB"/>
        </w:rPr>
        <w:t>yourself</w:t>
      </w:r>
      <w:proofErr w:type="gramEnd"/>
      <w:r w:rsidRPr="00BE7D72">
        <w:rPr>
          <w:rFonts w:ascii="Open Sans" w:eastAsia="Times New Roman" w:hAnsi="Open Sans" w:cs="Arial"/>
          <w:color w:val="555555"/>
          <w:lang w:val="en" w:eastAsia="en-GB"/>
        </w:rPr>
        <w:t>.</w:t>
      </w:r>
    </w:p>
    <w:p w:rsidR="00BE7D72" w:rsidRPr="00BE7D72" w:rsidRDefault="00BE7D72" w:rsidP="00BE7D72">
      <w:pPr>
        <w:spacing w:after="0" w:line="240" w:lineRule="auto"/>
        <w:rPr>
          <w:rFonts w:ascii="Open Sans" w:eastAsia="Times New Roman" w:hAnsi="Open Sans" w:cs="Arial"/>
          <w:color w:val="555555"/>
          <w:lang w:val="en" w:eastAsia="en-GB"/>
        </w:rPr>
      </w:pPr>
      <w:hyperlink r:id="rId18" w:tgtFrame="_blank" w:history="1">
        <w:r w:rsidRPr="00BE7D72">
          <w:rPr>
            <w:rFonts w:ascii="Times New Roman" w:eastAsia="Times New Roman" w:hAnsi="Times New Roman" w:cs="Arial"/>
            <w:color w:val="3594C7"/>
            <w:lang w:val="en" w:eastAsia="en-GB"/>
          </w:rPr>
          <w:t>http://www.nhs.uk/conditions/stress-anxiety-depression/pages/understanding-stress.aspx</w:t>
        </w:r>
      </w:hyperlink>
    </w:p>
    <w:p w:rsidR="00BE7D72" w:rsidRDefault="00BE7D72" w:rsidP="00BE7D72">
      <w:pPr>
        <w:spacing w:after="0" w:line="240" w:lineRule="auto"/>
        <w:rPr>
          <w:rFonts w:ascii="Open Sans" w:eastAsia="Times New Roman" w:hAnsi="Open Sans" w:cs="Arial"/>
          <w:b/>
          <w:bCs/>
          <w:color w:val="555555"/>
          <w:lang w:val="en" w:eastAsia="en-GB"/>
        </w:rPr>
      </w:pPr>
    </w:p>
    <w:p w:rsidR="00BE7D72" w:rsidRPr="00BE7D72" w:rsidRDefault="00BE7D72" w:rsidP="00BE7D72">
      <w:pPr>
        <w:spacing w:after="0" w:line="240" w:lineRule="auto"/>
        <w:rPr>
          <w:rFonts w:ascii="Open Sans" w:eastAsia="Times New Roman" w:hAnsi="Open Sans" w:cs="Arial"/>
          <w:color w:val="555555"/>
          <w:lang w:val="en" w:eastAsia="en-GB"/>
        </w:rPr>
      </w:pPr>
      <w:r w:rsidRPr="00BE7D72">
        <w:rPr>
          <w:rFonts w:ascii="Open Sans" w:eastAsia="Times New Roman" w:hAnsi="Open Sans" w:cs="Arial"/>
          <w:b/>
          <w:bCs/>
          <w:color w:val="555555"/>
          <w:lang w:val="en" w:eastAsia="en-GB"/>
        </w:rPr>
        <w:t>10 Stress Busters</w:t>
      </w:r>
      <w:r w:rsidRPr="00BE7D72">
        <w:rPr>
          <w:rFonts w:ascii="Open Sans" w:eastAsia="Times New Roman" w:hAnsi="Open Sans" w:cs="Arial"/>
          <w:color w:val="555555"/>
          <w:lang w:val="en" w:eastAsia="en-GB"/>
        </w:rPr>
        <w:br/>
      </w:r>
      <w:hyperlink r:id="rId19" w:tgtFrame="_blank" w:history="1">
        <w:r w:rsidRPr="00BE7D72">
          <w:rPr>
            <w:rFonts w:ascii="Times New Roman" w:eastAsia="Times New Roman" w:hAnsi="Times New Roman" w:cs="Arial"/>
            <w:color w:val="3594C7"/>
            <w:lang w:val="en" w:eastAsia="en-GB"/>
          </w:rPr>
          <w:t>http://www.nhs.uk/condi</w:t>
        </w:r>
        <w:bookmarkStart w:id="0" w:name="_GoBack"/>
        <w:bookmarkEnd w:id="0"/>
        <w:r w:rsidRPr="00BE7D72">
          <w:rPr>
            <w:rFonts w:ascii="Times New Roman" w:eastAsia="Times New Roman" w:hAnsi="Times New Roman" w:cs="Arial"/>
            <w:color w:val="3594C7"/>
            <w:lang w:val="en" w:eastAsia="en-GB"/>
          </w:rPr>
          <w:t>t</w:t>
        </w:r>
        <w:r w:rsidRPr="00BE7D72">
          <w:rPr>
            <w:rFonts w:ascii="Times New Roman" w:eastAsia="Times New Roman" w:hAnsi="Times New Roman" w:cs="Arial"/>
            <w:color w:val="3594C7"/>
            <w:lang w:val="en" w:eastAsia="en-GB"/>
          </w:rPr>
          <w:t>ions/stress-anxiety-depression/pages/reduce-stress.aspx</w:t>
        </w:r>
      </w:hyperlink>
    </w:p>
    <w:p w:rsidR="00BE7D72" w:rsidRPr="00BE7D72" w:rsidRDefault="00BE7D72" w:rsidP="00BE7D72">
      <w:pPr>
        <w:spacing w:after="0" w:line="240" w:lineRule="auto"/>
        <w:rPr>
          <w:rFonts w:ascii="Open Sans" w:eastAsia="Times New Roman" w:hAnsi="Open Sans" w:cs="Arial"/>
          <w:color w:val="555555"/>
          <w:lang w:val="en" w:eastAsia="en-GB"/>
        </w:rPr>
      </w:pPr>
      <w:r w:rsidRPr="00BE7D72">
        <w:rPr>
          <w:rFonts w:ascii="Open Sans" w:eastAsia="Times New Roman" w:hAnsi="Open Sans" w:cs="Arial"/>
          <w:color w:val="555555"/>
          <w:lang w:val="en" w:eastAsia="en-GB"/>
        </w:rPr>
        <w:pict>
          <v:rect id="_x0000_i1036" style="width:0;height:0" o:hralign="center" o:hrstd="t" o:hr="t" fillcolor="#a0a0a0" stroked="f"/>
        </w:pict>
      </w:r>
    </w:p>
    <w:p w:rsidR="00BE7D72" w:rsidRDefault="00BE7D72" w:rsidP="00BE7D72">
      <w:pPr>
        <w:spacing w:after="0" w:line="240" w:lineRule="auto"/>
        <w:outlineLvl w:val="1"/>
        <w:rPr>
          <w:rFonts w:ascii="Open Sans" w:eastAsia="Times New Roman" w:hAnsi="Open Sans" w:cs="Arial"/>
          <w:color w:val="555555"/>
          <w:sz w:val="36"/>
          <w:szCs w:val="36"/>
          <w:lang w:val="en" w:eastAsia="en-GB"/>
        </w:rPr>
      </w:pPr>
    </w:p>
    <w:p w:rsidR="00BE7D72" w:rsidRPr="00BE7D72" w:rsidRDefault="00BE7D72" w:rsidP="00BE7D72">
      <w:pPr>
        <w:spacing w:after="0" w:line="240" w:lineRule="auto"/>
        <w:outlineLvl w:val="1"/>
        <w:rPr>
          <w:rFonts w:ascii="Open Sans" w:eastAsia="Times New Roman" w:hAnsi="Open Sans" w:cs="Arial"/>
          <w:color w:val="555555"/>
          <w:sz w:val="36"/>
          <w:szCs w:val="36"/>
          <w:lang w:val="en" w:eastAsia="en-GB"/>
        </w:rPr>
      </w:pPr>
      <w:r w:rsidRPr="00BE7D72">
        <w:rPr>
          <w:rFonts w:ascii="Open Sans" w:eastAsia="Times New Roman" w:hAnsi="Open Sans" w:cs="Arial"/>
          <w:color w:val="555555"/>
          <w:sz w:val="36"/>
          <w:szCs w:val="36"/>
          <w:lang w:val="en" w:eastAsia="en-GB"/>
        </w:rPr>
        <w:t>Mental Wellbeing</w:t>
      </w:r>
    </w:p>
    <w:p w:rsidR="00BE7D72" w:rsidRDefault="00BE7D72" w:rsidP="00BE7D72">
      <w:pPr>
        <w:spacing w:after="0" w:line="240" w:lineRule="auto"/>
        <w:rPr>
          <w:rFonts w:ascii="Open Sans" w:eastAsia="Times New Roman" w:hAnsi="Open Sans" w:cs="Arial"/>
          <w:b/>
          <w:bCs/>
          <w:color w:val="555555"/>
          <w:lang w:val="en" w:eastAsia="en-GB"/>
        </w:rPr>
      </w:pPr>
    </w:p>
    <w:p w:rsidR="00BE7D72" w:rsidRPr="00BE7D72" w:rsidRDefault="00BE7D72" w:rsidP="00BE7D72">
      <w:pPr>
        <w:spacing w:after="0" w:line="240" w:lineRule="auto"/>
        <w:rPr>
          <w:rFonts w:ascii="Open Sans" w:eastAsia="Times New Roman" w:hAnsi="Open Sans" w:cs="Arial"/>
          <w:color w:val="555555"/>
          <w:lang w:val="en" w:eastAsia="en-GB"/>
        </w:rPr>
      </w:pPr>
      <w:r>
        <w:rPr>
          <w:rFonts w:ascii="Open Sans" w:eastAsia="Times New Roman" w:hAnsi="Open Sans" w:cs="Arial"/>
          <w:b/>
          <w:bCs/>
          <w:color w:val="555555"/>
          <w:lang w:val="en" w:eastAsia="en-GB"/>
        </w:rPr>
        <w:t xml:space="preserve">Evidence </w:t>
      </w:r>
      <w:r w:rsidRPr="00BE7D72">
        <w:rPr>
          <w:rFonts w:ascii="Open Sans" w:eastAsia="Times New Roman" w:hAnsi="Open Sans" w:cs="Arial"/>
          <w:b/>
          <w:bCs/>
          <w:color w:val="555555"/>
          <w:lang w:val="en" w:eastAsia="en-GB"/>
        </w:rPr>
        <w:t>suggests there are five steps we can all take to improve our mental wellbeing.</w:t>
      </w:r>
    </w:p>
    <w:p w:rsidR="00BE7D72" w:rsidRDefault="00BE7D72" w:rsidP="00BE7D72">
      <w:pPr>
        <w:spacing w:after="0" w:line="240" w:lineRule="auto"/>
        <w:rPr>
          <w:rFonts w:ascii="Open Sans" w:eastAsia="Times New Roman" w:hAnsi="Open Sans" w:cs="Arial"/>
          <w:color w:val="555555"/>
          <w:lang w:val="en" w:eastAsia="en-GB"/>
        </w:rPr>
      </w:pPr>
    </w:p>
    <w:p w:rsidR="00BE7D72" w:rsidRPr="00BE7D72" w:rsidRDefault="00BE7D72" w:rsidP="00BE7D72">
      <w:pPr>
        <w:spacing w:after="0" w:line="240" w:lineRule="auto"/>
        <w:rPr>
          <w:rFonts w:ascii="Open Sans" w:eastAsia="Times New Roman" w:hAnsi="Open Sans" w:cs="Arial"/>
          <w:color w:val="555555"/>
          <w:lang w:val="en" w:eastAsia="en-GB"/>
        </w:rPr>
      </w:pPr>
      <w:r w:rsidRPr="00BE7D72">
        <w:rPr>
          <w:rFonts w:ascii="Open Sans" w:eastAsia="Times New Roman" w:hAnsi="Open Sans" w:cs="Arial"/>
          <w:color w:val="555555"/>
          <w:lang w:val="en" w:eastAsia="en-GB"/>
        </w:rPr>
        <w:t>If you give them a try, you may feel happier, more positive and able to get the most from life.</w:t>
      </w:r>
    </w:p>
    <w:p w:rsidR="00BE7D72" w:rsidRDefault="00BE7D72" w:rsidP="00BE7D72">
      <w:pPr>
        <w:spacing w:after="0" w:line="240" w:lineRule="auto"/>
        <w:rPr>
          <w:rFonts w:ascii="Open Sans" w:eastAsia="Times New Roman" w:hAnsi="Open Sans" w:cs="Arial"/>
          <w:color w:val="555555"/>
          <w:lang w:val="en" w:eastAsia="en-GB"/>
        </w:rPr>
      </w:pPr>
    </w:p>
    <w:p w:rsidR="00BE7D72" w:rsidRPr="00BE7D72" w:rsidRDefault="00BE7D72" w:rsidP="00BE7D72">
      <w:pPr>
        <w:spacing w:after="0" w:line="240" w:lineRule="auto"/>
        <w:rPr>
          <w:rFonts w:ascii="Open Sans" w:eastAsia="Times New Roman" w:hAnsi="Open Sans" w:cs="Arial"/>
          <w:color w:val="555555"/>
          <w:lang w:val="en" w:eastAsia="en-GB"/>
        </w:rPr>
      </w:pPr>
      <w:hyperlink r:id="rId20" w:history="1">
        <w:r w:rsidRPr="00BE7D72">
          <w:rPr>
            <w:rFonts w:ascii="Times New Roman" w:eastAsia="Times New Roman" w:hAnsi="Times New Roman" w:cs="Arial"/>
            <w:color w:val="3594C7"/>
            <w:lang w:val="en" w:eastAsia="en-GB"/>
          </w:rPr>
          <w:t>http://www.</w:t>
        </w:r>
        <w:r w:rsidRPr="00BE7D72">
          <w:rPr>
            <w:rFonts w:ascii="Times New Roman" w:eastAsia="Times New Roman" w:hAnsi="Times New Roman" w:cs="Arial"/>
            <w:color w:val="3594C7"/>
            <w:lang w:val="en" w:eastAsia="en-GB"/>
          </w:rPr>
          <w:t>n</w:t>
        </w:r>
        <w:r w:rsidRPr="00BE7D72">
          <w:rPr>
            <w:rFonts w:ascii="Times New Roman" w:eastAsia="Times New Roman" w:hAnsi="Times New Roman" w:cs="Arial"/>
            <w:color w:val="3594C7"/>
            <w:lang w:val="en" w:eastAsia="en-GB"/>
          </w:rPr>
          <w:t>hs.uk/Conditions/stress-anxiety-depression/Pages/improve-mental-wellbeing.aspx</w:t>
        </w:r>
      </w:hyperlink>
    </w:p>
    <w:p w:rsidR="00BE7D72" w:rsidRPr="00BE7D72" w:rsidRDefault="00BE7D72" w:rsidP="00BE7D72">
      <w:pPr>
        <w:spacing w:after="0" w:line="240" w:lineRule="auto"/>
        <w:rPr>
          <w:rFonts w:ascii="Open Sans" w:eastAsia="Times New Roman" w:hAnsi="Open Sans" w:cs="Arial"/>
          <w:color w:val="555555"/>
          <w:lang w:val="en" w:eastAsia="en-GB"/>
        </w:rPr>
      </w:pPr>
      <w:r w:rsidRPr="00BE7D72">
        <w:rPr>
          <w:rFonts w:ascii="Open Sans" w:eastAsia="Times New Roman" w:hAnsi="Open Sans" w:cs="Arial"/>
          <w:color w:val="555555"/>
          <w:lang w:val="en" w:eastAsia="en-GB"/>
        </w:rPr>
        <w:t> </w:t>
      </w:r>
    </w:p>
    <w:p w:rsidR="00BE7D72" w:rsidRPr="00BE7D72" w:rsidRDefault="00BE7D72" w:rsidP="00BE7D72">
      <w:pPr>
        <w:pStyle w:val="NormalWeb"/>
        <w:rPr>
          <w:rFonts w:ascii="Arial" w:hAnsi="Arial" w:cs="Arial"/>
          <w:color w:val="555555"/>
          <w:sz w:val="22"/>
          <w:szCs w:val="22"/>
          <w:lang w:val="en"/>
        </w:rPr>
      </w:pPr>
    </w:p>
    <w:p w:rsidR="00BE7D72" w:rsidRPr="00BE7D72" w:rsidRDefault="00BE7D72">
      <w:pPr>
        <w:rPr>
          <w:rFonts w:ascii="Arial" w:hAnsi="Arial" w:cs="Arial"/>
        </w:rPr>
      </w:pPr>
    </w:p>
    <w:sectPr w:rsidR="00BE7D72" w:rsidRPr="00BE7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72"/>
    <w:rsid w:val="005936B5"/>
    <w:rsid w:val="00BE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7D72"/>
    <w:pPr>
      <w:spacing w:after="0" w:line="240" w:lineRule="auto"/>
      <w:outlineLvl w:val="1"/>
    </w:pPr>
    <w:rPr>
      <w:rFonts w:ascii="Open Sans" w:eastAsia="Times New Roman" w:hAnsi="Open Sans"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72"/>
    <w:rPr>
      <w:rFonts w:ascii="Tahoma" w:hAnsi="Tahoma" w:cs="Tahoma"/>
      <w:sz w:val="16"/>
      <w:szCs w:val="16"/>
    </w:rPr>
  </w:style>
  <w:style w:type="paragraph" w:styleId="NormalWeb">
    <w:name w:val="Normal (Web)"/>
    <w:basedOn w:val="Normal"/>
    <w:uiPriority w:val="99"/>
    <w:semiHidden/>
    <w:unhideWhenUsed/>
    <w:rsid w:val="00BE7D72"/>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E7D72"/>
    <w:rPr>
      <w:rFonts w:ascii="Open Sans" w:eastAsia="Times New Roman" w:hAnsi="Open Sans" w:cs="Times New Roman"/>
      <w:sz w:val="36"/>
      <w:szCs w:val="36"/>
      <w:lang w:eastAsia="en-GB"/>
    </w:rPr>
  </w:style>
  <w:style w:type="character" w:styleId="Hyperlink">
    <w:name w:val="Hyperlink"/>
    <w:basedOn w:val="DefaultParagraphFont"/>
    <w:uiPriority w:val="99"/>
    <w:semiHidden/>
    <w:unhideWhenUsed/>
    <w:rsid w:val="00BE7D72"/>
    <w:rPr>
      <w:strike w:val="0"/>
      <w:dstrike w:val="0"/>
      <w:color w:val="3594C7"/>
      <w:u w:val="none"/>
      <w:effect w:val="none"/>
      <w:shd w:val="clear" w:color="auto" w:fill="auto"/>
    </w:rPr>
  </w:style>
  <w:style w:type="character" w:styleId="Strong">
    <w:name w:val="Strong"/>
    <w:basedOn w:val="DefaultParagraphFont"/>
    <w:uiPriority w:val="22"/>
    <w:qFormat/>
    <w:rsid w:val="00BE7D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7D72"/>
    <w:pPr>
      <w:spacing w:after="0" w:line="240" w:lineRule="auto"/>
      <w:outlineLvl w:val="1"/>
    </w:pPr>
    <w:rPr>
      <w:rFonts w:ascii="Open Sans" w:eastAsia="Times New Roman" w:hAnsi="Open Sans"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72"/>
    <w:rPr>
      <w:rFonts w:ascii="Tahoma" w:hAnsi="Tahoma" w:cs="Tahoma"/>
      <w:sz w:val="16"/>
      <w:szCs w:val="16"/>
    </w:rPr>
  </w:style>
  <w:style w:type="paragraph" w:styleId="NormalWeb">
    <w:name w:val="Normal (Web)"/>
    <w:basedOn w:val="Normal"/>
    <w:uiPriority w:val="99"/>
    <w:semiHidden/>
    <w:unhideWhenUsed/>
    <w:rsid w:val="00BE7D72"/>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E7D72"/>
    <w:rPr>
      <w:rFonts w:ascii="Open Sans" w:eastAsia="Times New Roman" w:hAnsi="Open Sans" w:cs="Times New Roman"/>
      <w:sz w:val="36"/>
      <w:szCs w:val="36"/>
      <w:lang w:eastAsia="en-GB"/>
    </w:rPr>
  </w:style>
  <w:style w:type="character" w:styleId="Hyperlink">
    <w:name w:val="Hyperlink"/>
    <w:basedOn w:val="DefaultParagraphFont"/>
    <w:uiPriority w:val="99"/>
    <w:semiHidden/>
    <w:unhideWhenUsed/>
    <w:rsid w:val="00BE7D72"/>
    <w:rPr>
      <w:strike w:val="0"/>
      <w:dstrike w:val="0"/>
      <w:color w:val="3594C7"/>
      <w:u w:val="none"/>
      <w:effect w:val="none"/>
      <w:shd w:val="clear" w:color="auto" w:fill="auto"/>
    </w:rPr>
  </w:style>
  <w:style w:type="character" w:styleId="Strong">
    <w:name w:val="Strong"/>
    <w:basedOn w:val="DefaultParagraphFont"/>
    <w:uiPriority w:val="22"/>
    <w:qFormat/>
    <w:rsid w:val="00BE7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7080">
      <w:bodyDiv w:val="1"/>
      <w:marLeft w:val="0"/>
      <w:marRight w:val="0"/>
      <w:marTop w:val="0"/>
      <w:marBottom w:val="0"/>
      <w:divBdr>
        <w:top w:val="none" w:sz="0" w:space="0" w:color="auto"/>
        <w:left w:val="none" w:sz="0" w:space="0" w:color="auto"/>
        <w:bottom w:val="none" w:sz="0" w:space="0" w:color="auto"/>
        <w:right w:val="none" w:sz="0" w:space="0" w:color="auto"/>
      </w:divBdr>
      <w:divsChild>
        <w:div w:id="379328794">
          <w:marLeft w:val="0"/>
          <w:marRight w:val="0"/>
          <w:marTop w:val="0"/>
          <w:marBottom w:val="0"/>
          <w:divBdr>
            <w:top w:val="none" w:sz="0" w:space="0" w:color="auto"/>
            <w:left w:val="none" w:sz="0" w:space="0" w:color="auto"/>
            <w:bottom w:val="none" w:sz="0" w:space="0" w:color="auto"/>
            <w:right w:val="none" w:sz="0" w:space="0" w:color="auto"/>
          </w:divBdr>
          <w:divsChild>
            <w:div w:id="720640286">
              <w:marLeft w:val="0"/>
              <w:marRight w:val="0"/>
              <w:marTop w:val="0"/>
              <w:marBottom w:val="0"/>
              <w:divBdr>
                <w:top w:val="none" w:sz="0" w:space="0" w:color="auto"/>
                <w:left w:val="none" w:sz="0" w:space="0" w:color="auto"/>
                <w:bottom w:val="none" w:sz="0" w:space="0" w:color="auto"/>
                <w:right w:val="none" w:sz="0" w:space="0" w:color="auto"/>
              </w:divBdr>
              <w:divsChild>
                <w:div w:id="845827342">
                  <w:marLeft w:val="0"/>
                  <w:marRight w:val="0"/>
                  <w:marTop w:val="0"/>
                  <w:marBottom w:val="0"/>
                  <w:divBdr>
                    <w:top w:val="none" w:sz="0" w:space="0" w:color="auto"/>
                    <w:left w:val="none" w:sz="0" w:space="0" w:color="auto"/>
                    <w:bottom w:val="none" w:sz="0" w:space="0" w:color="auto"/>
                    <w:right w:val="none" w:sz="0" w:space="0" w:color="auto"/>
                  </w:divBdr>
                  <w:divsChild>
                    <w:div w:id="6655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9339">
      <w:bodyDiv w:val="1"/>
      <w:marLeft w:val="0"/>
      <w:marRight w:val="0"/>
      <w:marTop w:val="0"/>
      <w:marBottom w:val="0"/>
      <w:divBdr>
        <w:top w:val="none" w:sz="0" w:space="0" w:color="auto"/>
        <w:left w:val="none" w:sz="0" w:space="0" w:color="auto"/>
        <w:bottom w:val="none" w:sz="0" w:space="0" w:color="auto"/>
        <w:right w:val="none" w:sz="0" w:space="0" w:color="auto"/>
      </w:divBdr>
      <w:divsChild>
        <w:div w:id="580681205">
          <w:marLeft w:val="0"/>
          <w:marRight w:val="0"/>
          <w:marTop w:val="0"/>
          <w:marBottom w:val="0"/>
          <w:divBdr>
            <w:top w:val="none" w:sz="0" w:space="0" w:color="auto"/>
            <w:left w:val="none" w:sz="0" w:space="0" w:color="auto"/>
            <w:bottom w:val="none" w:sz="0" w:space="0" w:color="auto"/>
            <w:right w:val="none" w:sz="0" w:space="0" w:color="auto"/>
          </w:divBdr>
          <w:divsChild>
            <w:div w:id="1766028964">
              <w:marLeft w:val="0"/>
              <w:marRight w:val="0"/>
              <w:marTop w:val="0"/>
              <w:marBottom w:val="0"/>
              <w:divBdr>
                <w:top w:val="none" w:sz="0" w:space="0" w:color="auto"/>
                <w:left w:val="none" w:sz="0" w:space="0" w:color="auto"/>
                <w:bottom w:val="none" w:sz="0" w:space="0" w:color="auto"/>
                <w:right w:val="none" w:sz="0" w:space="0" w:color="auto"/>
              </w:divBdr>
              <w:divsChild>
                <w:div w:id="883756259">
                  <w:marLeft w:val="0"/>
                  <w:marRight w:val="0"/>
                  <w:marTop w:val="0"/>
                  <w:marBottom w:val="0"/>
                  <w:divBdr>
                    <w:top w:val="none" w:sz="0" w:space="0" w:color="auto"/>
                    <w:left w:val="none" w:sz="0" w:space="0" w:color="auto"/>
                    <w:bottom w:val="none" w:sz="0" w:space="0" w:color="auto"/>
                    <w:right w:val="none" w:sz="0" w:space="0" w:color="auto"/>
                  </w:divBdr>
                  <w:divsChild>
                    <w:div w:id="14734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hs.uk/livewell" TargetMode="External"/><Relationship Id="rId18" Type="http://schemas.openxmlformats.org/officeDocument/2006/relationships/hyperlink" Target="http://www.nhs.uk/conditions/stress-anxiety-depression/pages/understanding-stress.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hs.uk/change4life" TargetMode="External"/><Relationship Id="rId12" Type="http://schemas.openxmlformats.org/officeDocument/2006/relationships/hyperlink" Target="http://www.nhs.uk/Livewell/fitness/Pages/physical-activity-guidelines-for-older-adults.aspx" TargetMode="External"/><Relationship Id="rId17" Type="http://schemas.openxmlformats.org/officeDocument/2006/relationships/hyperlink" Target="http://www.nhs.uk/Livewell/alcohol/Pages/Alcoholhome.aspx" TargetMode="External"/><Relationship Id="rId2" Type="http://schemas.microsoft.com/office/2007/relationships/stylesWithEffects" Target="stylesWithEffects.xml"/><Relationship Id="rId16" Type="http://schemas.openxmlformats.org/officeDocument/2006/relationships/hyperlink" Target="http://www.talktofrank.com/" TargetMode="External"/><Relationship Id="rId20" Type="http://schemas.openxmlformats.org/officeDocument/2006/relationships/hyperlink" Target="http://www.nhs.uk/Conditions/stress-anxiety-depression/Pages/improve-mental-wellbeing.aspx"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nhs.uk/Livewell/fitness/Pages/physical-activity-guidelines-for-young-people.aspx"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www.nhs.uk/Livewell/fitness/Pages/physical-activity-guidelines-for-children.aspx" TargetMode="External"/><Relationship Id="rId19" Type="http://schemas.openxmlformats.org/officeDocument/2006/relationships/hyperlink" Target="http://www.nhs.uk/conditions/stress-anxiety-depression/pages/reduce-stress.aspx" TargetMode="External"/><Relationship Id="rId4" Type="http://schemas.openxmlformats.org/officeDocument/2006/relationships/webSettings" Target="webSettings.xml"/><Relationship Id="rId9" Type="http://schemas.openxmlformats.org/officeDocument/2006/relationships/hyperlink" Target="http://www.nhs.uk/Livewell/fitness/Pages/physical-activity-guidelines-for-adults.aspx" TargetMode="External"/><Relationship Id="rId14" Type="http://schemas.openxmlformats.org/officeDocument/2006/relationships/hyperlink" Target="http://www.bhf.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Dawn.Beadle</dc:creator>
  <cp:lastModifiedBy>Dawn.Beadle</cp:lastModifiedBy>
  <cp:revision>1</cp:revision>
  <dcterms:created xsi:type="dcterms:W3CDTF">2018-07-03T12:42:00Z</dcterms:created>
  <dcterms:modified xsi:type="dcterms:W3CDTF">2018-07-03T12:46:00Z</dcterms:modified>
</cp:coreProperties>
</file>