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B91" w:rsidRDefault="00F90260">
      <w:pPr>
        <w:rPr>
          <w:rFonts w:ascii="Arial" w:hAnsi="Arial" w:cs="Arial"/>
        </w:rPr>
      </w:pPr>
      <w:r w:rsidRPr="00F90260">
        <w:rPr>
          <w:rFonts w:ascii="Arial" w:hAnsi="Arial" w:cs="Arial"/>
          <w:noProof/>
          <w:lang w:eastAsia="en-GB"/>
        </w:rPr>
        <mc:AlternateContent>
          <mc:Choice Requires="wps">
            <w:drawing>
              <wp:anchor distT="0" distB="0" distL="114300" distR="114300" simplePos="0" relativeHeight="251661312" behindDoc="0" locked="0" layoutInCell="1" allowOverlap="1" wp14:editId="36B11C9B">
                <wp:simplePos x="0" y="0"/>
                <wp:positionH relativeFrom="column">
                  <wp:posOffset>1394460</wp:posOffset>
                </wp:positionH>
                <wp:positionV relativeFrom="paragraph">
                  <wp:posOffset>41910</wp:posOffset>
                </wp:positionV>
                <wp:extent cx="2374265" cy="12001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00150"/>
                        </a:xfrm>
                        <a:prstGeom prst="rect">
                          <a:avLst/>
                        </a:prstGeom>
                        <a:noFill/>
                        <a:ln w="9525">
                          <a:noFill/>
                          <a:miter lim="800000"/>
                          <a:headEnd/>
                          <a:tailEnd/>
                        </a:ln>
                      </wps:spPr>
                      <wps:txbx>
                        <w:txbxContent>
                          <w:p w:rsidR="00F90260" w:rsidRPr="00F90260" w:rsidRDefault="00F90260" w:rsidP="00F90260">
                            <w:pPr>
                              <w:jc w:val="center"/>
                              <w:rPr>
                                <w:rFonts w:ascii="Arial" w:hAnsi="Arial" w:cs="Arial"/>
                                <w:color w:val="1F497D" w:themeColor="text2"/>
                                <w:sz w:val="28"/>
                                <w:szCs w:val="28"/>
                              </w:rPr>
                            </w:pPr>
                            <w:r w:rsidRPr="00F90260">
                              <w:rPr>
                                <w:rFonts w:ascii="Arial" w:hAnsi="Arial" w:cs="Arial"/>
                                <w:color w:val="1F497D" w:themeColor="text2"/>
                                <w:sz w:val="28"/>
                                <w:szCs w:val="28"/>
                              </w:rPr>
                              <w:t xml:space="preserve">GROVE HOUSE SURGERY </w:t>
                            </w:r>
                          </w:p>
                          <w:p w:rsidR="00F90260" w:rsidRDefault="00F90260" w:rsidP="00F90260">
                            <w:pPr>
                              <w:jc w:val="center"/>
                              <w:rPr>
                                <w:rFonts w:ascii="Arial" w:hAnsi="Arial" w:cs="Arial"/>
                                <w:color w:val="1F497D" w:themeColor="text2"/>
                                <w:sz w:val="28"/>
                                <w:szCs w:val="28"/>
                              </w:rPr>
                            </w:pPr>
                            <w:r w:rsidRPr="00F90260">
                              <w:rPr>
                                <w:rFonts w:ascii="Arial" w:hAnsi="Arial" w:cs="Arial"/>
                                <w:color w:val="1F497D" w:themeColor="text2"/>
                                <w:sz w:val="28"/>
                                <w:szCs w:val="28"/>
                              </w:rPr>
                              <w:t xml:space="preserve">&amp; </w:t>
                            </w:r>
                          </w:p>
                          <w:p w:rsidR="00F90260" w:rsidRPr="00F90260" w:rsidRDefault="00F90260" w:rsidP="00F90260">
                            <w:pPr>
                              <w:jc w:val="center"/>
                              <w:rPr>
                                <w:rFonts w:ascii="Arial" w:hAnsi="Arial" w:cs="Arial"/>
                                <w:color w:val="1F497D" w:themeColor="text2"/>
                                <w:sz w:val="28"/>
                                <w:szCs w:val="28"/>
                              </w:rPr>
                            </w:pPr>
                            <w:r w:rsidRPr="00F90260">
                              <w:rPr>
                                <w:rFonts w:ascii="Arial" w:hAnsi="Arial" w:cs="Arial"/>
                                <w:color w:val="1F497D" w:themeColor="text2"/>
                                <w:sz w:val="28"/>
                                <w:szCs w:val="28"/>
                              </w:rPr>
                              <w:t>CHICKENLEY MEDICAL CENTRE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9.8pt;margin-top:3.3pt;width:186.95pt;height:94.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" filled="f" stroked="f">
                <v:textbox>
                  <w:txbxContent>
                    <w:p w:rsidR="00F90260" w:rsidRPr="00F90260" w:rsidRDefault="00F90260" w:rsidP="00F90260">
                      <w:pPr>
                        <w:jc w:val="center"/>
                        <w:rPr>
                          <w:rFonts w:ascii="Arial" w:hAnsi="Arial" w:cs="Arial"/>
                          <w:color w:val="1F497D" w:themeColor="text2"/>
                          <w:sz w:val="28"/>
                          <w:szCs w:val="28"/>
                        </w:rPr>
                      </w:pPr>
                      <w:r w:rsidRPr="00F90260">
                        <w:rPr>
                          <w:rFonts w:ascii="Arial" w:hAnsi="Arial" w:cs="Arial"/>
                          <w:color w:val="1F497D" w:themeColor="text2"/>
                          <w:sz w:val="28"/>
                          <w:szCs w:val="28"/>
                        </w:rPr>
                        <w:t xml:space="preserve">GROVE HOUSE SURGERY </w:t>
                      </w:r>
                    </w:p>
                    <w:p w:rsidR="00F90260" w:rsidRDefault="00F90260" w:rsidP="00F90260">
                      <w:pPr>
                        <w:jc w:val="center"/>
                        <w:rPr>
                          <w:rFonts w:ascii="Arial" w:hAnsi="Arial" w:cs="Arial"/>
                          <w:color w:val="1F497D" w:themeColor="text2"/>
                          <w:sz w:val="28"/>
                          <w:szCs w:val="28"/>
                        </w:rPr>
                      </w:pPr>
                      <w:r w:rsidRPr="00F90260">
                        <w:rPr>
                          <w:rFonts w:ascii="Arial" w:hAnsi="Arial" w:cs="Arial"/>
                          <w:color w:val="1F497D" w:themeColor="text2"/>
                          <w:sz w:val="28"/>
                          <w:szCs w:val="28"/>
                        </w:rPr>
                        <w:t xml:space="preserve">&amp; </w:t>
                      </w:r>
                    </w:p>
                    <w:p w:rsidR="00F90260" w:rsidRPr="00F90260" w:rsidRDefault="00F90260" w:rsidP="00F90260">
                      <w:pPr>
                        <w:jc w:val="center"/>
                        <w:rPr>
                          <w:rFonts w:ascii="Arial" w:hAnsi="Arial" w:cs="Arial"/>
                          <w:color w:val="1F497D" w:themeColor="text2"/>
                          <w:sz w:val="28"/>
                          <w:szCs w:val="28"/>
                        </w:rPr>
                      </w:pPr>
                      <w:r w:rsidRPr="00F90260">
                        <w:rPr>
                          <w:rFonts w:ascii="Arial" w:hAnsi="Arial" w:cs="Arial"/>
                          <w:color w:val="1F497D" w:themeColor="text2"/>
                          <w:sz w:val="28"/>
                          <w:szCs w:val="28"/>
                        </w:rPr>
                        <w:t>CHICKENLEY MEDICAL CENTRE</w:t>
                      </w:r>
                    </w:p>
                  </w:txbxContent>
                </v:textbox>
              </v:shape>
            </w:pict>
          </mc:Fallback>
        </mc:AlternateContent>
      </w:r>
      <w:r>
        <w:rPr>
          <w:rFonts w:ascii="Arial" w:hAnsi="Arial" w:cs="Arial"/>
          <w:noProof/>
          <w:lang w:eastAsia="en-GB"/>
        </w:rPr>
        <w:drawing>
          <wp:inline distT="0" distB="0" distL="0" distR="0" wp14:anchorId="0800735C" wp14:editId="145655E2">
            <wp:extent cx="866775" cy="11645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ve_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8864" cy="1167384"/>
                    </a:xfrm>
                    <a:prstGeom prst="rect">
                      <a:avLst/>
                    </a:prstGeom>
                  </pic:spPr>
                </pic:pic>
              </a:graphicData>
            </a:graphic>
          </wp:inline>
        </w:drawing>
      </w:r>
      <w:r>
        <w:rPr>
          <w:rFonts w:ascii="Arial" w:hAnsi="Arial" w:cs="Arial"/>
        </w:rPr>
        <w:t xml:space="preserve">                                                                                               </w:t>
      </w:r>
      <w:r>
        <w:rPr>
          <w:rFonts w:ascii="Arial" w:hAnsi="Arial" w:cs="Arial"/>
          <w:noProof/>
          <w:lang w:eastAsia="en-GB"/>
        </w:rPr>
        <w:drawing>
          <wp:inline distT="0" distB="0" distL="0" distR="0" wp14:anchorId="4F298130" wp14:editId="064DF039">
            <wp:extent cx="1558249" cy="106680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k_1.jpg"/>
                    <pic:cNvPicPr/>
                  </pic:nvPicPr>
                  <pic:blipFill>
                    <a:blip r:embed="rId10">
                      <a:extLst>
                        <a:ext uri="{28A0092B-C50C-407E-A947-70E740481C1C}">
                          <a14:useLocalDpi xmlns:a14="http://schemas.microsoft.com/office/drawing/2010/main" val="0"/>
                        </a:ext>
                      </a:extLst>
                    </a:blip>
                    <a:stretch>
                      <a:fillRect/>
                    </a:stretch>
                  </pic:blipFill>
                  <pic:spPr>
                    <a:xfrm>
                      <a:off x="0" y="0"/>
                      <a:ext cx="1570904" cy="1075464"/>
                    </a:xfrm>
                    <a:prstGeom prst="rect">
                      <a:avLst/>
                    </a:prstGeom>
                  </pic:spPr>
                </pic:pic>
              </a:graphicData>
            </a:graphic>
          </wp:inline>
        </w:drawing>
      </w:r>
    </w:p>
    <w:p w:rsidR="00F90260" w:rsidRDefault="00F90260">
      <w:pPr>
        <w:rPr>
          <w:rFonts w:ascii="Arial" w:hAnsi="Arial" w:cs="Arial"/>
        </w:rPr>
      </w:pPr>
    </w:p>
    <w:p w:rsidR="00F90260" w:rsidRDefault="00F90260">
      <w:pPr>
        <w:rPr>
          <w:rFonts w:ascii="Arial" w:hAnsi="Arial" w:cs="Arial"/>
        </w:rPr>
      </w:pPr>
    </w:p>
    <w:p w:rsidR="00F90260" w:rsidRDefault="00F90260">
      <w:pPr>
        <w:rPr>
          <w:rFonts w:ascii="Arial" w:hAnsi="Arial" w:cs="Arial"/>
        </w:rPr>
      </w:pPr>
      <w:r w:rsidRPr="00F90260">
        <w:rPr>
          <w:rFonts w:ascii="Arial" w:hAnsi="Arial" w:cs="Arial"/>
          <w:noProof/>
          <w:lang w:eastAsia="en-GB"/>
        </w:rPr>
        <mc:AlternateContent>
          <mc:Choice Requires="wps">
            <w:drawing>
              <wp:anchor distT="0" distB="0" distL="114300" distR="114300" simplePos="0" relativeHeight="251659264" behindDoc="0" locked="0" layoutInCell="1" allowOverlap="1" wp14:anchorId="1FD343C4" wp14:editId="06DB6D0E">
                <wp:simplePos x="0" y="0"/>
                <wp:positionH relativeFrom="column">
                  <wp:posOffset>518161</wp:posOffset>
                </wp:positionH>
                <wp:positionV relativeFrom="paragraph">
                  <wp:posOffset>109220</wp:posOffset>
                </wp:positionV>
                <wp:extent cx="4743450" cy="9620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962025"/>
                        </a:xfrm>
                        <a:prstGeom prst="rect">
                          <a:avLst/>
                        </a:prstGeom>
                        <a:noFill/>
                        <a:ln w="9525">
                          <a:noFill/>
                          <a:miter lim="800000"/>
                          <a:headEnd/>
                          <a:tailEnd/>
                        </a:ln>
                      </wps:spPr>
                      <wps:txbx>
                        <w:txbxContent>
                          <w:p w:rsidR="00F90260" w:rsidRDefault="00706255" w:rsidP="00F90260">
                            <w:pPr>
                              <w:jc w:val="center"/>
                              <w:rPr>
                                <w:rFonts w:ascii="Arial" w:hAnsi="Arial" w:cs="Arial"/>
                                <w:color w:val="1F497D" w:themeColor="text2"/>
                                <w:sz w:val="40"/>
                                <w:szCs w:val="40"/>
                              </w:rPr>
                            </w:pPr>
                            <w:r>
                              <w:rPr>
                                <w:rFonts w:ascii="Arial" w:hAnsi="Arial" w:cs="Arial"/>
                                <w:color w:val="1F497D" w:themeColor="text2"/>
                                <w:sz w:val="40"/>
                                <w:szCs w:val="40"/>
                              </w:rPr>
                              <w:t>PATIENT PARTICIPATION GROUP</w:t>
                            </w:r>
                            <w:r w:rsidR="00F90260" w:rsidRPr="00F90260">
                              <w:rPr>
                                <w:rFonts w:ascii="Arial" w:hAnsi="Arial" w:cs="Arial"/>
                                <w:color w:val="1F497D" w:themeColor="text2"/>
                                <w:sz w:val="40"/>
                                <w:szCs w:val="40"/>
                              </w:rPr>
                              <w:t xml:space="preserve">: </w:t>
                            </w:r>
                          </w:p>
                          <w:p w:rsidR="00F90260" w:rsidRDefault="00F90260" w:rsidP="00F90260">
                            <w:pPr>
                              <w:jc w:val="center"/>
                              <w:rPr>
                                <w:rFonts w:ascii="Arial" w:hAnsi="Arial" w:cs="Arial"/>
                                <w:color w:val="1F497D" w:themeColor="text2"/>
                                <w:sz w:val="40"/>
                                <w:szCs w:val="40"/>
                              </w:rPr>
                            </w:pPr>
                          </w:p>
                          <w:p w:rsidR="00F90260" w:rsidRPr="00F90260" w:rsidRDefault="00F90260" w:rsidP="00F90260">
                            <w:pPr>
                              <w:jc w:val="center"/>
                              <w:rPr>
                                <w:rFonts w:ascii="Arial" w:hAnsi="Arial" w:cs="Arial"/>
                                <w:color w:val="1F497D" w:themeColor="text2"/>
                                <w:sz w:val="40"/>
                                <w:szCs w:val="40"/>
                              </w:rPr>
                            </w:pPr>
                            <w:r w:rsidRPr="00F90260">
                              <w:rPr>
                                <w:rFonts w:ascii="Arial" w:hAnsi="Arial" w:cs="Arial"/>
                                <w:color w:val="1F497D" w:themeColor="text2"/>
                                <w:sz w:val="40"/>
                                <w:szCs w:val="40"/>
                              </w:rPr>
                              <w:t>A BEST PRACTICE GUIDE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0.8pt;margin-top:8.6pt;width:373.5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" filled="f" stroked="f">
                <v:textbox>
                  <w:txbxContent>
                    <w:p w:rsidR="00F90260" w:rsidRDefault="00706255" w:rsidP="00F90260">
                      <w:pPr>
                        <w:jc w:val="center"/>
                        <w:rPr>
                          <w:rFonts w:ascii="Arial" w:hAnsi="Arial" w:cs="Arial"/>
                          <w:color w:val="1F497D" w:themeColor="text2"/>
                          <w:sz w:val="40"/>
                          <w:szCs w:val="40"/>
                        </w:rPr>
                      </w:pPr>
                      <w:r>
                        <w:rPr>
                          <w:rFonts w:ascii="Arial" w:hAnsi="Arial" w:cs="Arial"/>
                          <w:color w:val="1F497D" w:themeColor="text2"/>
                          <w:sz w:val="40"/>
                          <w:szCs w:val="40"/>
                        </w:rPr>
                        <w:t>PATIENT PARTICIPATION GROUP</w:t>
                      </w:r>
                      <w:r w:rsidR="00F90260" w:rsidRPr="00F90260">
                        <w:rPr>
                          <w:rFonts w:ascii="Arial" w:hAnsi="Arial" w:cs="Arial"/>
                          <w:color w:val="1F497D" w:themeColor="text2"/>
                          <w:sz w:val="40"/>
                          <w:szCs w:val="40"/>
                        </w:rPr>
                        <w:t xml:space="preserve">: </w:t>
                      </w:r>
                    </w:p>
                    <w:p w:rsidR="00F90260" w:rsidRDefault="00F90260" w:rsidP="00F90260">
                      <w:pPr>
                        <w:jc w:val="center"/>
                        <w:rPr>
                          <w:rFonts w:ascii="Arial" w:hAnsi="Arial" w:cs="Arial"/>
                          <w:color w:val="1F497D" w:themeColor="text2"/>
                          <w:sz w:val="40"/>
                          <w:szCs w:val="40"/>
                        </w:rPr>
                      </w:pPr>
                    </w:p>
                    <w:p w:rsidR="00F90260" w:rsidRPr="00F90260" w:rsidRDefault="00F90260" w:rsidP="00F90260">
                      <w:pPr>
                        <w:jc w:val="center"/>
                        <w:rPr>
                          <w:rFonts w:ascii="Arial" w:hAnsi="Arial" w:cs="Arial"/>
                          <w:color w:val="1F497D" w:themeColor="text2"/>
                          <w:sz w:val="40"/>
                          <w:szCs w:val="40"/>
                        </w:rPr>
                      </w:pPr>
                      <w:r w:rsidRPr="00F90260">
                        <w:rPr>
                          <w:rFonts w:ascii="Arial" w:hAnsi="Arial" w:cs="Arial"/>
                          <w:color w:val="1F497D" w:themeColor="text2"/>
                          <w:sz w:val="40"/>
                          <w:szCs w:val="40"/>
                        </w:rPr>
                        <w:t>A BEST PRACTICE GUIDE</w:t>
                      </w:r>
                    </w:p>
                  </w:txbxContent>
                </v:textbox>
              </v:shape>
            </w:pict>
          </mc:Fallback>
        </mc:AlternateContent>
      </w:r>
    </w:p>
    <w:p w:rsidR="00F90260" w:rsidRDefault="00F90260">
      <w:pPr>
        <w:rPr>
          <w:rFonts w:ascii="Arial" w:hAnsi="Arial" w:cs="Arial"/>
        </w:rPr>
      </w:pPr>
      <w:r>
        <w:rPr>
          <w:rFonts w:ascii="Arial" w:hAnsi="Arial" w:cs="Arial"/>
        </w:rPr>
        <w:t xml:space="preserve">                                                                                                                                      </w:t>
      </w:r>
    </w:p>
    <w:p w:rsidR="00F90260" w:rsidRDefault="00F90260">
      <w:pPr>
        <w:rPr>
          <w:rFonts w:ascii="Arial" w:hAnsi="Arial" w:cs="Arial"/>
        </w:rPr>
      </w:pPr>
    </w:p>
    <w:p w:rsidR="00F90260" w:rsidRDefault="00F90260">
      <w:pPr>
        <w:rPr>
          <w:rFonts w:ascii="Arial" w:hAnsi="Arial" w:cs="Arial"/>
        </w:rPr>
      </w:pPr>
    </w:p>
    <w:p w:rsidR="00F90260" w:rsidRDefault="00F90260">
      <w:pPr>
        <w:rPr>
          <w:rFonts w:ascii="Arial" w:hAnsi="Arial" w:cs="Arial"/>
        </w:rPr>
      </w:pPr>
    </w:p>
    <w:p w:rsidR="00F90260" w:rsidRDefault="00F90260">
      <w:pPr>
        <w:rPr>
          <w:rFonts w:ascii="Arial" w:hAnsi="Arial" w:cs="Arial"/>
        </w:rPr>
      </w:pPr>
    </w:p>
    <w:p w:rsidR="00F90260" w:rsidRDefault="0088087A">
      <w:pPr>
        <w:rPr>
          <w:rFonts w:ascii="Arial" w:hAnsi="Arial" w:cs="Arial"/>
        </w:rPr>
      </w:pPr>
      <w:r>
        <w:rPr>
          <w:rFonts w:ascii="Arial" w:hAnsi="Arial" w:cs="Arial"/>
          <w:noProof/>
          <w:lang w:eastAsia="en-GB"/>
        </w:rPr>
        <mc:AlternateContent>
          <mc:Choice Requires="wps">
            <w:drawing>
              <wp:anchor distT="0" distB="0" distL="114300" distR="114300" simplePos="0" relativeHeight="251678720" behindDoc="0" locked="0" layoutInCell="1" allowOverlap="1" wp14:anchorId="700C3942" wp14:editId="1FFD7F68">
                <wp:simplePos x="0" y="0"/>
                <wp:positionH relativeFrom="column">
                  <wp:posOffset>4499610</wp:posOffset>
                </wp:positionH>
                <wp:positionV relativeFrom="paragraph">
                  <wp:posOffset>107315</wp:posOffset>
                </wp:positionV>
                <wp:extent cx="1257300" cy="716915"/>
                <wp:effectExtent l="1847850" t="19050" r="38100" b="807085"/>
                <wp:wrapNone/>
                <wp:docPr id="16" name="Oval Callout 16"/>
                <wp:cNvGraphicFramePr/>
                <a:graphic xmlns:a="http://schemas.openxmlformats.org/drawingml/2006/main">
                  <a:graphicData uri="http://schemas.microsoft.com/office/word/2010/wordprocessingShape">
                    <wps:wsp>
                      <wps:cNvSpPr/>
                      <wps:spPr>
                        <a:xfrm>
                          <a:off x="0" y="0"/>
                          <a:ext cx="1257300" cy="716915"/>
                        </a:xfrm>
                        <a:prstGeom prst="wedgeEllipseCallout">
                          <a:avLst>
                            <a:gd name="adj1" fmla="val -195737"/>
                            <a:gd name="adj2" fmla="val 156581"/>
                          </a:avLst>
                        </a:prstGeom>
                        <a:solidFill>
                          <a:schemeClr val="accent3">
                            <a:lumMod val="60000"/>
                            <a:lumOff val="40000"/>
                          </a:schemeClr>
                        </a:solidFill>
                        <a:ln w="25400" cap="flat" cmpd="sng" algn="ctr">
                          <a:solidFill>
                            <a:srgbClr val="4F81BD">
                              <a:shade val="50000"/>
                            </a:srgbClr>
                          </a:solidFill>
                          <a:prstDash val="solid"/>
                        </a:ln>
                        <a:effectLst/>
                      </wps:spPr>
                      <wps:txbx>
                        <w:txbxContent>
                          <w:p w:rsidR="0088087A" w:rsidRDefault="0088087A" w:rsidP="0088087A">
                            <w:pPr>
                              <w:jc w:val="center"/>
                            </w:pPr>
                            <w:r>
                              <w:t>Carers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6" o:spid="_x0000_s1028" type="#_x0000_t63" style="position:absolute;margin-left:354.3pt;margin-top:8.45pt;width:99pt;height:56.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" adj="-31479,44621" fillcolor="#c2d69b [1942]" strokecolor="#385d8a" strokeweight="2pt">
                <v:textbox>
                  <w:txbxContent>
                    <w:p w:rsidR="0088087A" w:rsidRDefault="0088087A" w:rsidP="0088087A">
                      <w:pPr>
                        <w:jc w:val="center"/>
                      </w:pPr>
                      <w:r>
                        <w:t>Carers</w:t>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86912" behindDoc="0" locked="0" layoutInCell="1" allowOverlap="1" wp14:anchorId="2CCA4E81" wp14:editId="683262FC">
                <wp:simplePos x="0" y="0"/>
                <wp:positionH relativeFrom="column">
                  <wp:posOffset>2470785</wp:posOffset>
                </wp:positionH>
                <wp:positionV relativeFrom="paragraph">
                  <wp:posOffset>88265</wp:posOffset>
                </wp:positionV>
                <wp:extent cx="914400" cy="612140"/>
                <wp:effectExtent l="19050" t="19050" r="38100" b="969010"/>
                <wp:wrapNone/>
                <wp:docPr id="21" name="Oval Callout 21"/>
                <wp:cNvGraphicFramePr/>
                <a:graphic xmlns:a="http://schemas.openxmlformats.org/drawingml/2006/main">
                  <a:graphicData uri="http://schemas.microsoft.com/office/word/2010/wordprocessingShape">
                    <wps:wsp>
                      <wps:cNvSpPr/>
                      <wps:spPr>
                        <a:xfrm>
                          <a:off x="0" y="0"/>
                          <a:ext cx="914400" cy="612140"/>
                        </a:xfrm>
                        <a:prstGeom prst="wedgeEllipseCallout">
                          <a:avLst>
                            <a:gd name="adj1" fmla="val -28124"/>
                            <a:gd name="adj2" fmla="val 205654"/>
                          </a:avLst>
                        </a:prstGeom>
                        <a:solidFill>
                          <a:srgbClr val="D0553C"/>
                        </a:solidFill>
                        <a:ln w="25400" cap="flat" cmpd="sng" algn="ctr">
                          <a:solidFill>
                            <a:srgbClr val="4F81BD">
                              <a:shade val="50000"/>
                            </a:srgbClr>
                          </a:solidFill>
                          <a:prstDash val="solid"/>
                        </a:ln>
                        <a:effectLst/>
                      </wps:spPr>
                      <wps:txbx>
                        <w:txbxContent>
                          <w:p w:rsidR="0088087A" w:rsidRDefault="0088087A" w:rsidP="0088087A">
                            <w:pPr>
                              <w:jc w:val="center"/>
                            </w:pPr>
                            <w:r>
                              <w:t>Share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Oval Callout 21" o:spid="_x0000_s1029" type="#_x0000_t63" style="position:absolute;margin-left:194.55pt;margin-top:6.95pt;width:1in;height:48.2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" adj="4725,55221" fillcolor="#d0553c" strokecolor="#385d8a" strokeweight="2pt">
                <v:textbox>
                  <w:txbxContent>
                    <w:p w:rsidR="0088087A" w:rsidRDefault="0088087A" w:rsidP="0088087A">
                      <w:pPr>
                        <w:jc w:val="center"/>
                      </w:pPr>
                      <w:r>
                        <w:t>Share</w:t>
                      </w:r>
                    </w:p>
                  </w:txbxContent>
                </v:textbox>
              </v:shape>
            </w:pict>
          </mc:Fallback>
        </mc:AlternateContent>
      </w:r>
    </w:p>
    <w:p w:rsidR="0088087A" w:rsidRDefault="0088087A">
      <w:pPr>
        <w:rPr>
          <w:rFonts w:ascii="Arial" w:hAnsi="Arial" w:cs="Arial"/>
        </w:rPr>
      </w:pPr>
      <w:r>
        <w:rPr>
          <w:rFonts w:ascii="Arial" w:hAnsi="Arial" w:cs="Arial"/>
          <w:noProof/>
          <w:lang w:eastAsia="en-GB"/>
        </w:rPr>
        <mc:AlternateContent>
          <mc:Choice Requires="wps">
            <w:drawing>
              <wp:anchor distT="0" distB="0" distL="114300" distR="114300" simplePos="0" relativeHeight="251664384" behindDoc="0" locked="0" layoutInCell="1" allowOverlap="1" wp14:anchorId="72543186" wp14:editId="22FCD2E6">
                <wp:simplePos x="0" y="0"/>
                <wp:positionH relativeFrom="column">
                  <wp:posOffset>3394710</wp:posOffset>
                </wp:positionH>
                <wp:positionV relativeFrom="paragraph">
                  <wp:posOffset>51435</wp:posOffset>
                </wp:positionV>
                <wp:extent cx="914400" cy="612140"/>
                <wp:effectExtent l="781050" t="0" r="19050" b="835660"/>
                <wp:wrapNone/>
                <wp:docPr id="9" name="Oval Callout 9"/>
                <wp:cNvGraphicFramePr/>
                <a:graphic xmlns:a="http://schemas.openxmlformats.org/drawingml/2006/main">
                  <a:graphicData uri="http://schemas.microsoft.com/office/word/2010/wordprocessingShape">
                    <wps:wsp>
                      <wps:cNvSpPr/>
                      <wps:spPr>
                        <a:xfrm>
                          <a:off x="0" y="0"/>
                          <a:ext cx="914400" cy="612140"/>
                        </a:xfrm>
                        <a:prstGeom prst="wedgeEllipseCallout">
                          <a:avLst>
                            <a:gd name="adj1" fmla="val -134374"/>
                            <a:gd name="adj2" fmla="val 183869"/>
                          </a:avLst>
                        </a:prstGeom>
                        <a:solidFill>
                          <a:srgbClr val="4F81BD"/>
                        </a:solidFill>
                        <a:ln w="25400" cap="flat" cmpd="sng" algn="ctr">
                          <a:solidFill>
                            <a:srgbClr val="4F81BD">
                              <a:shade val="50000"/>
                            </a:srgbClr>
                          </a:solidFill>
                          <a:prstDash val="solid"/>
                        </a:ln>
                        <a:effectLst/>
                      </wps:spPr>
                      <wps:txbx>
                        <w:txbxContent>
                          <w:p w:rsidR="0088087A" w:rsidRDefault="0088087A" w:rsidP="0088087A">
                            <w:pPr>
                              <w:jc w:val="center"/>
                            </w:pPr>
                            <w:r>
                              <w:t>Share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Oval Callout 9" o:spid="_x0000_s1030" type="#_x0000_t63" style="position:absolute;margin-left:267.3pt;margin-top:4.05pt;width:1in;height:48.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" adj="-18225,50516" fillcolor="#4f81bd" strokecolor="#385d8a" strokeweight="2pt">
                <v:textbox>
                  <w:txbxContent>
                    <w:p w:rsidR="0088087A" w:rsidRDefault="0088087A" w:rsidP="0088087A">
                      <w:pPr>
                        <w:jc w:val="center"/>
                      </w:pPr>
                      <w:r>
                        <w:t>Share</w:t>
                      </w:r>
                    </w:p>
                  </w:txbxContent>
                </v:textbox>
              </v:shape>
            </w:pict>
          </mc:Fallback>
        </mc:AlternateContent>
      </w:r>
    </w:p>
    <w:p w:rsidR="0088087A" w:rsidRDefault="0088087A">
      <w:pPr>
        <w:rPr>
          <w:rFonts w:ascii="Arial" w:hAnsi="Arial" w:cs="Arial"/>
        </w:rPr>
      </w:pPr>
    </w:p>
    <w:p w:rsidR="0088087A" w:rsidRDefault="0088087A">
      <w:pPr>
        <w:rPr>
          <w:rFonts w:ascii="Arial" w:hAnsi="Arial" w:cs="Arial"/>
        </w:rPr>
      </w:pPr>
    </w:p>
    <w:p w:rsidR="0088087A" w:rsidRDefault="0088087A">
      <w:pPr>
        <w:rPr>
          <w:rFonts w:ascii="Arial" w:hAnsi="Arial" w:cs="Arial"/>
        </w:rPr>
      </w:pPr>
      <w:r>
        <w:rPr>
          <w:rFonts w:ascii="Arial" w:hAnsi="Arial" w:cs="Arial"/>
          <w:noProof/>
          <w:lang w:eastAsia="en-GB"/>
        </w:rPr>
        <mc:AlternateContent>
          <mc:Choice Requires="wps">
            <w:drawing>
              <wp:anchor distT="0" distB="0" distL="114300" distR="114300" simplePos="0" relativeHeight="251668480" behindDoc="0" locked="0" layoutInCell="1" allowOverlap="1" wp14:anchorId="59EC0ECA" wp14:editId="5000349F">
                <wp:simplePos x="0" y="0"/>
                <wp:positionH relativeFrom="column">
                  <wp:posOffset>5204460</wp:posOffset>
                </wp:positionH>
                <wp:positionV relativeFrom="paragraph">
                  <wp:posOffset>74295</wp:posOffset>
                </wp:positionV>
                <wp:extent cx="1552575" cy="723900"/>
                <wp:effectExtent l="2381250" t="19050" r="47625" b="171450"/>
                <wp:wrapNone/>
                <wp:docPr id="11" name="Oval Callout 11"/>
                <wp:cNvGraphicFramePr/>
                <a:graphic xmlns:a="http://schemas.openxmlformats.org/drawingml/2006/main">
                  <a:graphicData uri="http://schemas.microsoft.com/office/word/2010/wordprocessingShape">
                    <wps:wsp>
                      <wps:cNvSpPr/>
                      <wps:spPr>
                        <a:xfrm>
                          <a:off x="0" y="0"/>
                          <a:ext cx="1552575" cy="723900"/>
                        </a:xfrm>
                        <a:prstGeom prst="wedgeEllipseCallout">
                          <a:avLst>
                            <a:gd name="adj1" fmla="val -202199"/>
                            <a:gd name="adj2" fmla="val 69423"/>
                          </a:avLst>
                        </a:prstGeom>
                        <a:solidFill>
                          <a:srgbClr val="B456B6"/>
                        </a:solidFill>
                        <a:ln w="25400" cap="flat" cmpd="sng" algn="ctr">
                          <a:solidFill>
                            <a:srgbClr val="4F81BD">
                              <a:shade val="50000"/>
                            </a:srgbClr>
                          </a:solidFill>
                          <a:prstDash val="solid"/>
                        </a:ln>
                        <a:effectLst/>
                      </wps:spPr>
                      <wps:txbx>
                        <w:txbxContent>
                          <w:p w:rsidR="0088087A" w:rsidRDefault="0088087A" w:rsidP="0088087A">
                            <w:pPr>
                              <w:jc w:val="center"/>
                            </w:pPr>
                            <w:r>
                              <w:t>Improvement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11" o:spid="_x0000_s1031" type="#_x0000_t63" style="position:absolute;margin-left:409.8pt;margin-top:5.85pt;width:122.25pt;height:5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" adj="-32875,25795" fillcolor="#b456b6" strokecolor="#385d8a" strokeweight="2pt">
                <v:textbox>
                  <w:txbxContent>
                    <w:p w:rsidR="0088087A" w:rsidRDefault="0088087A" w:rsidP="0088087A">
                      <w:pPr>
                        <w:jc w:val="center"/>
                      </w:pPr>
                      <w:r>
                        <w:t>Improvement</w:t>
                      </w:r>
                    </w:p>
                  </w:txbxContent>
                </v:textbox>
              </v:shape>
            </w:pict>
          </mc:Fallback>
        </mc:AlternateContent>
      </w:r>
    </w:p>
    <w:p w:rsidR="00F90260" w:rsidRDefault="00F90260">
      <w:pPr>
        <w:rPr>
          <w:rFonts w:ascii="Arial" w:hAnsi="Arial" w:cs="Arial"/>
        </w:rPr>
      </w:pPr>
    </w:p>
    <w:p w:rsidR="00F90260" w:rsidRDefault="00F90260">
      <w:pPr>
        <w:rPr>
          <w:rFonts w:ascii="Arial" w:hAnsi="Arial" w:cs="Arial"/>
        </w:rPr>
      </w:pPr>
    </w:p>
    <w:p w:rsidR="00F90260" w:rsidRDefault="0088087A" w:rsidP="0088087A">
      <w:pPr>
        <w:rPr>
          <w:rFonts w:ascii="Arial" w:hAnsi="Arial" w:cs="Arial"/>
        </w:rPr>
      </w:pPr>
      <w:r>
        <w:rPr>
          <w:rFonts w:ascii="Arial" w:hAnsi="Arial" w:cs="Arial"/>
          <w:noProof/>
          <w:lang w:eastAsia="en-GB"/>
        </w:rPr>
        <mc:AlternateContent>
          <mc:Choice Requires="wps">
            <w:drawing>
              <wp:anchor distT="0" distB="0" distL="114300" distR="114300" simplePos="0" relativeHeight="251656189" behindDoc="0" locked="0" layoutInCell="1" allowOverlap="1" wp14:anchorId="6FC8BEED" wp14:editId="035187AE">
                <wp:simplePos x="0" y="0"/>
                <wp:positionH relativeFrom="column">
                  <wp:posOffset>4680585</wp:posOffset>
                </wp:positionH>
                <wp:positionV relativeFrom="paragraph">
                  <wp:posOffset>725805</wp:posOffset>
                </wp:positionV>
                <wp:extent cx="1257300" cy="716915"/>
                <wp:effectExtent l="2019300" t="266700" r="38100" b="45085"/>
                <wp:wrapNone/>
                <wp:docPr id="13" name="Oval Callout 13"/>
                <wp:cNvGraphicFramePr/>
                <a:graphic xmlns:a="http://schemas.openxmlformats.org/drawingml/2006/main">
                  <a:graphicData uri="http://schemas.microsoft.com/office/word/2010/wordprocessingShape">
                    <wps:wsp>
                      <wps:cNvSpPr/>
                      <wps:spPr>
                        <a:xfrm>
                          <a:off x="0" y="0"/>
                          <a:ext cx="1257300" cy="716915"/>
                        </a:xfrm>
                        <a:prstGeom prst="wedgeEllipseCallout">
                          <a:avLst>
                            <a:gd name="adj1" fmla="val -209375"/>
                            <a:gd name="adj2" fmla="val -85226"/>
                          </a:avLst>
                        </a:prstGeom>
                        <a:solidFill>
                          <a:schemeClr val="accent1">
                            <a:lumMod val="40000"/>
                            <a:lumOff val="60000"/>
                          </a:schemeClr>
                        </a:solidFill>
                        <a:ln w="25400" cap="flat" cmpd="sng" algn="ctr">
                          <a:solidFill>
                            <a:srgbClr val="4F81BD">
                              <a:shade val="50000"/>
                            </a:srgbClr>
                          </a:solidFill>
                          <a:prstDash val="solid"/>
                        </a:ln>
                        <a:effectLst/>
                      </wps:spPr>
                      <wps:txbx>
                        <w:txbxContent>
                          <w:p w:rsidR="0088087A" w:rsidRDefault="0088087A" w:rsidP="0088087A">
                            <w:pPr>
                              <w:jc w:val="center"/>
                            </w:pPr>
                            <w:r>
                              <w:t>Suggestion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13" o:spid="_x0000_s1032" type="#_x0000_t63" style="position:absolute;margin-left:368.55pt;margin-top:57.15pt;width:99pt;height:56.45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" adj="-34425,-7609" fillcolor="#b8cce4 [1300]" strokecolor="#385d8a" strokeweight="2pt">
                <v:textbox>
                  <w:txbxContent>
                    <w:p w:rsidR="0088087A" w:rsidRDefault="0088087A" w:rsidP="0088087A">
                      <w:pPr>
                        <w:jc w:val="center"/>
                      </w:pPr>
                      <w:r>
                        <w:t>Suggestion</w:t>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57214" behindDoc="0" locked="0" layoutInCell="1" allowOverlap="1" wp14:anchorId="155307E2" wp14:editId="2D623647">
                <wp:simplePos x="0" y="0"/>
                <wp:positionH relativeFrom="column">
                  <wp:posOffset>5261610</wp:posOffset>
                </wp:positionH>
                <wp:positionV relativeFrom="paragraph">
                  <wp:posOffset>1592580</wp:posOffset>
                </wp:positionV>
                <wp:extent cx="1438275" cy="716915"/>
                <wp:effectExtent l="2609850" t="1104900" r="47625" b="26035"/>
                <wp:wrapNone/>
                <wp:docPr id="10" name="Oval Callout 10"/>
                <wp:cNvGraphicFramePr/>
                <a:graphic xmlns:a="http://schemas.openxmlformats.org/drawingml/2006/main">
                  <a:graphicData uri="http://schemas.microsoft.com/office/word/2010/wordprocessingShape">
                    <wps:wsp>
                      <wps:cNvSpPr/>
                      <wps:spPr>
                        <a:xfrm>
                          <a:off x="0" y="0"/>
                          <a:ext cx="1438275" cy="716915"/>
                        </a:xfrm>
                        <a:prstGeom prst="wedgeEllipseCallout">
                          <a:avLst>
                            <a:gd name="adj1" fmla="val -229138"/>
                            <a:gd name="adj2" fmla="val -200816"/>
                          </a:avLst>
                        </a:prstGeom>
                        <a:solidFill>
                          <a:schemeClr val="accent4">
                            <a:lumMod val="60000"/>
                            <a:lumOff val="40000"/>
                          </a:schemeClr>
                        </a:solidFill>
                        <a:ln w="25400" cap="flat" cmpd="sng" algn="ctr">
                          <a:solidFill>
                            <a:srgbClr val="4F81BD">
                              <a:shade val="50000"/>
                            </a:srgbClr>
                          </a:solidFill>
                          <a:prstDash val="solid"/>
                        </a:ln>
                        <a:effectLst/>
                      </wps:spPr>
                      <wps:txbx>
                        <w:txbxContent>
                          <w:p w:rsidR="0088087A" w:rsidRDefault="0088087A" w:rsidP="0088087A">
                            <w:pPr>
                              <w:jc w:val="center"/>
                            </w:pPr>
                            <w:r>
                              <w:t>Collaboration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10" o:spid="_x0000_s1033" type="#_x0000_t63" style="position:absolute;margin-left:414.3pt;margin-top:125.4pt;width:113.25pt;height:56.4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" adj="-38694,-32576" fillcolor="#b2a1c7 [1943]" strokecolor="#385d8a" strokeweight="2pt">
                <v:textbox>
                  <w:txbxContent>
                    <w:p w:rsidR="0088087A" w:rsidRDefault="0088087A" w:rsidP="0088087A">
                      <w:pPr>
                        <w:jc w:val="center"/>
                      </w:pPr>
                      <w:r>
                        <w:t>Collaboration</w:t>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84864" behindDoc="0" locked="0" layoutInCell="1" allowOverlap="1" wp14:anchorId="2BC91F15" wp14:editId="5DBA2193">
                <wp:simplePos x="0" y="0"/>
                <wp:positionH relativeFrom="column">
                  <wp:posOffset>4290060</wp:posOffset>
                </wp:positionH>
                <wp:positionV relativeFrom="paragraph">
                  <wp:posOffset>1564005</wp:posOffset>
                </wp:positionV>
                <wp:extent cx="914400" cy="612140"/>
                <wp:effectExtent l="1524000" t="990600" r="38100" b="35560"/>
                <wp:wrapNone/>
                <wp:docPr id="19" name="Oval Callout 19"/>
                <wp:cNvGraphicFramePr/>
                <a:graphic xmlns:a="http://schemas.openxmlformats.org/drawingml/2006/main">
                  <a:graphicData uri="http://schemas.microsoft.com/office/word/2010/wordprocessingShape">
                    <wps:wsp>
                      <wps:cNvSpPr/>
                      <wps:spPr>
                        <a:xfrm>
                          <a:off x="0" y="0"/>
                          <a:ext cx="914400" cy="612140"/>
                        </a:xfrm>
                        <a:prstGeom prst="wedgeEllipseCallout">
                          <a:avLst>
                            <a:gd name="adj1" fmla="val -215624"/>
                            <a:gd name="adj2" fmla="val -209803"/>
                          </a:avLst>
                        </a:prstGeom>
                        <a:solidFill>
                          <a:srgbClr val="FF0000"/>
                        </a:solidFill>
                        <a:ln w="25400" cap="flat" cmpd="sng" algn="ctr">
                          <a:solidFill>
                            <a:srgbClr val="4F81BD">
                              <a:shade val="50000"/>
                            </a:srgbClr>
                          </a:solidFill>
                          <a:prstDash val="solid"/>
                        </a:ln>
                        <a:effectLst/>
                      </wps:spPr>
                      <wps:txbx>
                        <w:txbxContent>
                          <w:p w:rsidR="0088087A" w:rsidRDefault="0088087A" w:rsidP="0088087A">
                            <w:pPr>
                              <w:jc w:val="center"/>
                            </w:pPr>
                            <w:r>
                              <w:t>PPG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Oval Callout 19" o:spid="_x0000_s1034" type="#_x0000_t63" style="position:absolute;margin-left:337.8pt;margin-top:123.15pt;width:1in;height:48.2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" adj="-35775,-34517" fillcolor="red" strokecolor="#385d8a" strokeweight="2pt">
                <v:textbox>
                  <w:txbxContent>
                    <w:p w:rsidR="0088087A" w:rsidRDefault="0088087A" w:rsidP="0088087A">
                      <w:pPr>
                        <w:jc w:val="center"/>
                      </w:pPr>
                      <w:r>
                        <w:t>PPG</w:t>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82816" behindDoc="0" locked="0" layoutInCell="1" allowOverlap="1" wp14:anchorId="48A6E00A" wp14:editId="44EDBF17">
                <wp:simplePos x="0" y="0"/>
                <wp:positionH relativeFrom="column">
                  <wp:posOffset>5756910</wp:posOffset>
                </wp:positionH>
                <wp:positionV relativeFrom="paragraph">
                  <wp:posOffset>316230</wp:posOffset>
                </wp:positionV>
                <wp:extent cx="914400" cy="612140"/>
                <wp:effectExtent l="3028950" t="19050" r="38100" b="35560"/>
                <wp:wrapNone/>
                <wp:docPr id="18" name="Oval Callout 18"/>
                <wp:cNvGraphicFramePr/>
                <a:graphic xmlns:a="http://schemas.openxmlformats.org/drawingml/2006/main">
                  <a:graphicData uri="http://schemas.microsoft.com/office/word/2010/wordprocessingShape">
                    <wps:wsp>
                      <wps:cNvSpPr/>
                      <wps:spPr>
                        <a:xfrm>
                          <a:off x="0" y="0"/>
                          <a:ext cx="914400" cy="612140"/>
                        </a:xfrm>
                        <a:prstGeom prst="wedgeEllipseCallout">
                          <a:avLst>
                            <a:gd name="adj1" fmla="val -381249"/>
                            <a:gd name="adj2" fmla="val -21525"/>
                          </a:avLst>
                        </a:prstGeom>
                        <a:solidFill>
                          <a:srgbClr val="44C854"/>
                        </a:solidFill>
                        <a:ln w="25400" cap="flat" cmpd="sng" algn="ctr">
                          <a:solidFill>
                            <a:srgbClr val="4F81BD">
                              <a:shade val="50000"/>
                            </a:srgbClr>
                          </a:solidFill>
                          <a:prstDash val="solid"/>
                        </a:ln>
                        <a:effectLst/>
                      </wps:spPr>
                      <wps:txbx>
                        <w:txbxContent>
                          <w:p w:rsidR="0088087A" w:rsidRDefault="0088087A" w:rsidP="0088087A">
                            <w:pPr>
                              <w:jc w:val="center"/>
                            </w:pPr>
                            <w:r>
                              <w:t>GP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Oval Callout 18" o:spid="_x0000_s1035" type="#_x0000_t63" style="position:absolute;margin-left:453.3pt;margin-top:24.9pt;width:1in;height:48.2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" adj="-71550,6151" fillcolor="#44c854" strokecolor="#385d8a" strokeweight="2pt">
                <v:textbox>
                  <w:txbxContent>
                    <w:p w:rsidR="0088087A" w:rsidRDefault="0088087A" w:rsidP="0088087A">
                      <w:pPr>
                        <w:jc w:val="center"/>
                      </w:pPr>
                      <w:r>
                        <w:t>GP</w:t>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76672" behindDoc="0" locked="0" layoutInCell="1" allowOverlap="1" wp14:anchorId="2E633EAA" wp14:editId="3067D16E">
                <wp:simplePos x="0" y="0"/>
                <wp:positionH relativeFrom="column">
                  <wp:posOffset>4556760</wp:posOffset>
                </wp:positionH>
                <wp:positionV relativeFrom="paragraph">
                  <wp:posOffset>2278380</wp:posOffset>
                </wp:positionV>
                <wp:extent cx="1381125" cy="716915"/>
                <wp:effectExtent l="1828800" t="1638300" r="28575" b="45085"/>
                <wp:wrapNone/>
                <wp:docPr id="15" name="Oval Callout 15"/>
                <wp:cNvGraphicFramePr/>
                <a:graphic xmlns:a="http://schemas.openxmlformats.org/drawingml/2006/main">
                  <a:graphicData uri="http://schemas.microsoft.com/office/word/2010/wordprocessingShape">
                    <wps:wsp>
                      <wps:cNvSpPr/>
                      <wps:spPr>
                        <a:xfrm>
                          <a:off x="0" y="0"/>
                          <a:ext cx="1381125" cy="716915"/>
                        </a:xfrm>
                        <a:prstGeom prst="wedgeEllipseCallout">
                          <a:avLst>
                            <a:gd name="adj1" fmla="val -181265"/>
                            <a:gd name="adj2" fmla="val -273889"/>
                          </a:avLst>
                        </a:prstGeom>
                        <a:solidFill>
                          <a:schemeClr val="bg2">
                            <a:lumMod val="75000"/>
                          </a:schemeClr>
                        </a:solidFill>
                        <a:ln w="25400" cap="flat" cmpd="sng" algn="ctr">
                          <a:solidFill>
                            <a:srgbClr val="4F81BD">
                              <a:shade val="50000"/>
                            </a:srgbClr>
                          </a:solidFill>
                          <a:prstDash val="solid"/>
                        </a:ln>
                        <a:effectLst/>
                      </wps:spPr>
                      <wps:txbx>
                        <w:txbxContent>
                          <w:p w:rsidR="0088087A" w:rsidRDefault="0088087A" w:rsidP="0088087A">
                            <w:pPr>
                              <w:jc w:val="center"/>
                            </w:pPr>
                            <w:r>
                              <w:t>Participation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15" o:spid="_x0000_s1036" type="#_x0000_t63" style="position:absolute;margin-left:358.8pt;margin-top:179.4pt;width:108.75pt;height:56.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" adj="-28353,-48360" fillcolor="#c4bc96 [2414]" strokecolor="#385d8a" strokeweight="2pt">
                <v:textbox>
                  <w:txbxContent>
                    <w:p w:rsidR="0088087A" w:rsidRDefault="0088087A" w:rsidP="0088087A">
                      <w:pPr>
                        <w:jc w:val="center"/>
                      </w:pPr>
                      <w:r>
                        <w:t>Participation</w:t>
                      </w:r>
                    </w:p>
                  </w:txbxContent>
                </v:textbox>
              </v:shape>
            </w:pict>
          </mc:Fallback>
        </mc:AlternateContent>
      </w:r>
      <w:r>
        <w:rPr>
          <w:rFonts w:ascii="Arial" w:hAnsi="Arial" w:cs="Arial"/>
          <w:noProof/>
          <w:lang w:eastAsia="en-GB"/>
        </w:rPr>
        <w:drawing>
          <wp:inline distT="0" distB="0" distL="0" distR="0" wp14:anchorId="5327F7E7" wp14:editId="3F5E2D5D">
            <wp:extent cx="3000375" cy="2790825"/>
            <wp:effectExtent l="0" t="0" r="9525" b="9525"/>
            <wp:docPr id="5" name="Picture 5" descr="C:\Users\Dawn.Beadle\AppData\Local\Microsoft\Windows\Temporary Internet Files\Content.IE5\KYI9FEDF\audi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wn.Beadle\AppData\Local\Microsoft\Windows\Temporary Internet Files\Content.IE5\KYI9FEDF\audio[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0375" cy="2790825"/>
                    </a:xfrm>
                    <a:prstGeom prst="rect">
                      <a:avLst/>
                    </a:prstGeom>
                    <a:noFill/>
                    <a:ln>
                      <a:noFill/>
                    </a:ln>
                  </pic:spPr>
                </pic:pic>
              </a:graphicData>
            </a:graphic>
          </wp:inline>
        </w:drawing>
      </w:r>
    </w:p>
    <w:p w:rsidR="00F90260" w:rsidRDefault="0088087A" w:rsidP="0088087A">
      <w:pPr>
        <w:ind w:left="1440" w:firstLine="720"/>
        <w:rPr>
          <w:rFonts w:ascii="Arial" w:hAnsi="Arial" w:cs="Arial"/>
        </w:rPr>
      </w:pPr>
      <w:r>
        <w:rPr>
          <w:rFonts w:ascii="Arial" w:hAnsi="Arial" w:cs="Arial"/>
        </w:rPr>
        <w:t xml:space="preserve">  </w:t>
      </w:r>
    </w:p>
    <w:p w:rsidR="00F90260" w:rsidRDefault="00F90260">
      <w:pPr>
        <w:rPr>
          <w:rFonts w:ascii="Arial" w:hAnsi="Arial" w:cs="Arial"/>
        </w:rPr>
      </w:pPr>
    </w:p>
    <w:p w:rsidR="00F90260" w:rsidRDefault="0088087A" w:rsidP="00F90260">
      <w:pPr>
        <w:ind w:left="2160"/>
        <w:rPr>
          <w:rFonts w:ascii="Arial" w:hAnsi="Arial" w:cs="Arial"/>
        </w:rPr>
      </w:pPr>
      <w:r>
        <w:rPr>
          <w:rFonts w:ascii="Arial" w:hAnsi="Arial" w:cs="Arial"/>
          <w:noProof/>
          <w:lang w:eastAsia="en-GB"/>
        </w:rPr>
        <mc:AlternateContent>
          <mc:Choice Requires="wps">
            <w:drawing>
              <wp:anchor distT="0" distB="0" distL="114300" distR="114300" simplePos="0" relativeHeight="251674624" behindDoc="0" locked="0" layoutInCell="1" allowOverlap="1" wp14:anchorId="27678A78" wp14:editId="4A37E35A">
                <wp:simplePos x="0" y="0"/>
                <wp:positionH relativeFrom="column">
                  <wp:posOffset>4290060</wp:posOffset>
                </wp:positionH>
                <wp:positionV relativeFrom="paragraph">
                  <wp:posOffset>80645</wp:posOffset>
                </wp:positionV>
                <wp:extent cx="1257300" cy="716915"/>
                <wp:effectExtent l="1619250" t="2724150" r="38100" b="45085"/>
                <wp:wrapNone/>
                <wp:docPr id="14" name="Oval Callout 14"/>
                <wp:cNvGraphicFramePr/>
                <a:graphic xmlns:a="http://schemas.openxmlformats.org/drawingml/2006/main">
                  <a:graphicData uri="http://schemas.microsoft.com/office/word/2010/wordprocessingShape">
                    <wps:wsp>
                      <wps:cNvSpPr/>
                      <wps:spPr>
                        <a:xfrm>
                          <a:off x="0" y="0"/>
                          <a:ext cx="1257300" cy="716915"/>
                        </a:xfrm>
                        <a:prstGeom prst="wedgeEllipseCallout">
                          <a:avLst>
                            <a:gd name="adj1" fmla="val -177556"/>
                            <a:gd name="adj2" fmla="val -425349"/>
                          </a:avLst>
                        </a:prstGeom>
                        <a:solidFill>
                          <a:schemeClr val="accent6">
                            <a:lumMod val="40000"/>
                            <a:lumOff val="60000"/>
                          </a:schemeClr>
                        </a:solidFill>
                        <a:ln w="25400" cap="flat" cmpd="sng" algn="ctr">
                          <a:solidFill>
                            <a:srgbClr val="4F81BD">
                              <a:shade val="50000"/>
                            </a:srgbClr>
                          </a:solidFill>
                          <a:prstDash val="solid"/>
                        </a:ln>
                        <a:effectLst/>
                      </wps:spPr>
                      <wps:txbx>
                        <w:txbxContent>
                          <w:p w:rsidR="0088087A" w:rsidRDefault="0088087A" w:rsidP="0088087A">
                            <w:pPr>
                              <w:jc w:val="center"/>
                            </w:pPr>
                            <w:r>
                              <w:t>Suggestion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14" o:spid="_x0000_s1037" type="#_x0000_t63" style="position:absolute;left:0;text-align:left;margin-left:337.8pt;margin-top:6.35pt;width:99pt;height:56.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" adj="-27552,-81075" fillcolor="#fbd4b4 [1305]" strokecolor="#385d8a" strokeweight="2pt">
                <v:textbox>
                  <w:txbxContent>
                    <w:p w:rsidR="0088087A" w:rsidRDefault="0088087A" w:rsidP="0088087A">
                      <w:pPr>
                        <w:jc w:val="center"/>
                      </w:pPr>
                      <w:r>
                        <w:t>Suggestion</w:t>
                      </w:r>
                    </w:p>
                  </w:txbxContent>
                </v:textbox>
              </v:shape>
            </w:pict>
          </mc:Fallback>
        </mc:AlternateContent>
      </w:r>
    </w:p>
    <w:p w:rsidR="00F90260" w:rsidRDefault="0088087A" w:rsidP="00F90260">
      <w:pPr>
        <w:ind w:left="720" w:firstLine="720"/>
        <w:rPr>
          <w:rFonts w:ascii="Arial" w:hAnsi="Arial" w:cs="Arial"/>
        </w:rPr>
      </w:pPr>
      <w:r>
        <w:rPr>
          <w:rFonts w:ascii="Arial" w:hAnsi="Arial" w:cs="Arial"/>
          <w:noProof/>
          <w:lang w:eastAsia="en-GB"/>
        </w:rPr>
        <mc:AlternateContent>
          <mc:Choice Requires="wps">
            <w:drawing>
              <wp:anchor distT="0" distB="0" distL="114300" distR="114300" simplePos="0" relativeHeight="251670528" behindDoc="0" locked="0" layoutInCell="1" allowOverlap="1" wp14:anchorId="73044CF5" wp14:editId="07094ECA">
                <wp:simplePos x="0" y="0"/>
                <wp:positionH relativeFrom="column">
                  <wp:posOffset>2118360</wp:posOffset>
                </wp:positionH>
                <wp:positionV relativeFrom="paragraph">
                  <wp:posOffset>43815</wp:posOffset>
                </wp:positionV>
                <wp:extent cx="1066800" cy="723900"/>
                <wp:effectExtent l="19050" t="2628900" r="38100" b="38100"/>
                <wp:wrapNone/>
                <wp:docPr id="12" name="Oval Callout 12"/>
                <wp:cNvGraphicFramePr/>
                <a:graphic xmlns:a="http://schemas.openxmlformats.org/drawingml/2006/main">
                  <a:graphicData uri="http://schemas.microsoft.com/office/word/2010/wordprocessingShape">
                    <wps:wsp>
                      <wps:cNvSpPr/>
                      <wps:spPr>
                        <a:xfrm>
                          <a:off x="0" y="0"/>
                          <a:ext cx="1066800" cy="723900"/>
                        </a:xfrm>
                        <a:prstGeom prst="wedgeEllipseCallout">
                          <a:avLst>
                            <a:gd name="adj1" fmla="val 10587"/>
                            <a:gd name="adj2" fmla="val -410840"/>
                          </a:avLst>
                        </a:prstGeom>
                        <a:solidFill>
                          <a:srgbClr val="C6D13B"/>
                        </a:solidFill>
                        <a:ln w="25400" cap="flat" cmpd="sng" algn="ctr">
                          <a:solidFill>
                            <a:srgbClr val="4F81BD">
                              <a:shade val="50000"/>
                            </a:srgbClr>
                          </a:solidFill>
                          <a:prstDash val="solid"/>
                        </a:ln>
                        <a:effectLst/>
                      </wps:spPr>
                      <wps:txbx>
                        <w:txbxContent>
                          <w:p w:rsidR="0088087A" w:rsidRDefault="0088087A" w:rsidP="0088087A">
                            <w:pPr>
                              <w:jc w:val="center"/>
                            </w:pPr>
                            <w:r>
                              <w:t>Staff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12" o:spid="_x0000_s1038" type="#_x0000_t63" style="position:absolute;left:0;text-align:left;margin-left:166.8pt;margin-top:3.45pt;width:84pt;height:5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" adj="13087,-77941" fillcolor="#c6d13b" strokecolor="#385d8a" strokeweight="2pt">
                <v:textbox>
                  <w:txbxContent>
                    <w:p w:rsidR="0088087A" w:rsidRDefault="0088087A" w:rsidP="0088087A">
                      <w:pPr>
                        <w:jc w:val="center"/>
                      </w:pPr>
                      <w:r>
                        <w:t>Staff</w:t>
                      </w:r>
                    </w:p>
                  </w:txbxContent>
                </v:textbox>
              </v:shape>
            </w:pict>
          </mc:Fallback>
        </mc:AlternateContent>
      </w:r>
    </w:p>
    <w:p w:rsidR="00F90260" w:rsidRDefault="00F90260">
      <w:pPr>
        <w:rPr>
          <w:rFonts w:ascii="Arial" w:hAnsi="Arial" w:cs="Arial"/>
        </w:rPr>
      </w:pPr>
    </w:p>
    <w:p w:rsidR="00F90260" w:rsidRDefault="00F90260">
      <w:pPr>
        <w:rPr>
          <w:rFonts w:ascii="Arial" w:hAnsi="Arial" w:cs="Arial"/>
        </w:rPr>
      </w:pPr>
    </w:p>
    <w:p w:rsidR="00F90260" w:rsidRDefault="0088087A">
      <w:pPr>
        <w:rPr>
          <w:rFonts w:ascii="Arial" w:hAnsi="Arial" w:cs="Arial"/>
        </w:rPr>
      </w:pPr>
      <w:r>
        <w:rPr>
          <w:rFonts w:ascii="Arial" w:hAnsi="Arial" w:cs="Arial"/>
          <w:noProof/>
          <w:lang w:eastAsia="en-GB"/>
        </w:rPr>
        <mc:AlternateContent>
          <mc:Choice Requires="wps">
            <w:drawing>
              <wp:anchor distT="0" distB="0" distL="114300" distR="114300" simplePos="0" relativeHeight="251680768" behindDoc="0" locked="0" layoutInCell="1" allowOverlap="1" wp14:anchorId="73032FEA" wp14:editId="5C52172C">
                <wp:simplePos x="0" y="0"/>
                <wp:positionH relativeFrom="column">
                  <wp:posOffset>3051810</wp:posOffset>
                </wp:positionH>
                <wp:positionV relativeFrom="paragraph">
                  <wp:posOffset>76200</wp:posOffset>
                </wp:positionV>
                <wp:extent cx="1257300" cy="716915"/>
                <wp:effectExtent l="285750" t="3314700" r="19050" b="26035"/>
                <wp:wrapNone/>
                <wp:docPr id="17" name="Oval Callout 17"/>
                <wp:cNvGraphicFramePr/>
                <a:graphic xmlns:a="http://schemas.openxmlformats.org/drawingml/2006/main">
                  <a:graphicData uri="http://schemas.microsoft.com/office/word/2010/wordprocessingShape">
                    <wps:wsp>
                      <wps:cNvSpPr/>
                      <wps:spPr>
                        <a:xfrm>
                          <a:off x="0" y="0"/>
                          <a:ext cx="1257300" cy="716915"/>
                        </a:xfrm>
                        <a:prstGeom prst="wedgeEllipseCallout">
                          <a:avLst>
                            <a:gd name="adj1" fmla="val -72253"/>
                            <a:gd name="adj2" fmla="val -507726"/>
                          </a:avLst>
                        </a:prstGeom>
                        <a:solidFill>
                          <a:schemeClr val="accent5">
                            <a:lumMod val="60000"/>
                            <a:lumOff val="40000"/>
                          </a:schemeClr>
                        </a:solidFill>
                        <a:ln w="25400" cap="flat" cmpd="sng" algn="ctr">
                          <a:solidFill>
                            <a:srgbClr val="4F81BD">
                              <a:shade val="50000"/>
                            </a:srgbClr>
                          </a:solidFill>
                          <a:prstDash val="solid"/>
                        </a:ln>
                        <a:effectLst/>
                      </wps:spPr>
                      <wps:txbx>
                        <w:txbxContent>
                          <w:p w:rsidR="0088087A" w:rsidRDefault="0088087A" w:rsidP="0088087A">
                            <w:pPr>
                              <w:jc w:val="center"/>
                            </w:pPr>
                            <w:r>
                              <w:t>Proposals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17" o:spid="_x0000_s1039" type="#_x0000_t63" style="position:absolute;margin-left:240.3pt;margin-top:6pt;width:99pt;height:56.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" adj="-4807,-98869" fillcolor="#92cddc [1944]" strokecolor="#385d8a" strokeweight="2pt">
                <v:textbox>
                  <w:txbxContent>
                    <w:p w:rsidR="0088087A" w:rsidRDefault="0088087A" w:rsidP="0088087A">
                      <w:pPr>
                        <w:jc w:val="center"/>
                      </w:pPr>
                      <w:r>
                        <w:t>Proposals</w:t>
                      </w:r>
                    </w:p>
                  </w:txbxContent>
                </v:textbox>
              </v:shape>
            </w:pict>
          </mc:Fallback>
        </mc:AlternateContent>
      </w:r>
    </w:p>
    <w:p w:rsidR="00F90260" w:rsidRDefault="00F90260">
      <w:pPr>
        <w:rPr>
          <w:rFonts w:ascii="Arial" w:hAnsi="Arial" w:cs="Arial"/>
        </w:rPr>
      </w:pPr>
    </w:p>
    <w:p w:rsidR="00F90260" w:rsidRDefault="00F90260">
      <w:pPr>
        <w:rPr>
          <w:rFonts w:ascii="Arial" w:hAnsi="Arial" w:cs="Arial"/>
        </w:rPr>
      </w:pPr>
    </w:p>
    <w:p w:rsidR="00F90260" w:rsidRDefault="0088087A">
      <w:pPr>
        <w:rPr>
          <w:rFonts w:ascii="Arial" w:hAnsi="Arial" w:cs="Arial"/>
        </w:rPr>
      </w:pPr>
      <w:r>
        <w:rPr>
          <w:rFonts w:ascii="Arial" w:hAnsi="Arial" w:cs="Arial"/>
          <w:noProof/>
          <w:lang w:eastAsia="en-GB"/>
        </w:rPr>
        <mc:AlternateContent>
          <mc:Choice Requires="wps">
            <w:drawing>
              <wp:anchor distT="0" distB="0" distL="114300" distR="114300" simplePos="0" relativeHeight="251658239" behindDoc="0" locked="0" layoutInCell="1" allowOverlap="1" wp14:anchorId="41C56BF7" wp14:editId="4DCBABDC">
                <wp:simplePos x="0" y="0"/>
                <wp:positionH relativeFrom="column">
                  <wp:posOffset>4061460</wp:posOffset>
                </wp:positionH>
                <wp:positionV relativeFrom="paragraph">
                  <wp:posOffset>23495</wp:posOffset>
                </wp:positionV>
                <wp:extent cx="1552575" cy="723900"/>
                <wp:effectExtent l="1390650" t="3790950" r="28575" b="19050"/>
                <wp:wrapNone/>
                <wp:docPr id="20" name="Oval Callout 20"/>
                <wp:cNvGraphicFramePr/>
                <a:graphic xmlns:a="http://schemas.openxmlformats.org/drawingml/2006/main">
                  <a:graphicData uri="http://schemas.microsoft.com/office/word/2010/wordprocessingShape">
                    <wps:wsp>
                      <wps:cNvSpPr/>
                      <wps:spPr>
                        <a:xfrm>
                          <a:off x="0" y="0"/>
                          <a:ext cx="1552575" cy="723900"/>
                        </a:xfrm>
                        <a:prstGeom prst="wedgeEllipseCallout">
                          <a:avLst>
                            <a:gd name="adj1" fmla="val -138268"/>
                            <a:gd name="adj2" fmla="val -571365"/>
                          </a:avLst>
                        </a:prstGeom>
                        <a:solidFill>
                          <a:schemeClr val="bg1">
                            <a:lumMod val="85000"/>
                          </a:schemeClr>
                        </a:solidFill>
                        <a:ln w="25400" cap="flat" cmpd="sng" algn="ctr">
                          <a:solidFill>
                            <a:srgbClr val="4F81BD">
                              <a:shade val="50000"/>
                            </a:srgbClr>
                          </a:solidFill>
                          <a:prstDash val="solid"/>
                        </a:ln>
                        <a:effectLst/>
                      </wps:spPr>
                      <wps:txbx>
                        <w:txbxContent>
                          <w:p w:rsidR="0088087A" w:rsidRDefault="0088087A" w:rsidP="0088087A">
                            <w:pPr>
                              <w:jc w:val="center"/>
                            </w:pPr>
                            <w:r>
                              <w:t>Representation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20" o:spid="_x0000_s1040" type="#_x0000_t63" style="position:absolute;margin-left:319.8pt;margin-top:1.85pt;width:122.25pt;height:57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" adj="-19066,-112615" fillcolor="#d8d8d8 [2732]" strokecolor="#385d8a" strokeweight="2pt">
                <v:textbox>
                  <w:txbxContent>
                    <w:p w:rsidR="0088087A" w:rsidRDefault="0088087A" w:rsidP="0088087A">
                      <w:pPr>
                        <w:jc w:val="center"/>
                      </w:pPr>
                      <w:r>
                        <w:t>Representation</w:t>
                      </w:r>
                    </w:p>
                  </w:txbxContent>
                </v:textbox>
              </v:shape>
            </w:pict>
          </mc:Fallback>
        </mc:AlternateContent>
      </w:r>
    </w:p>
    <w:p w:rsidR="00F90260" w:rsidRDefault="00F90260">
      <w:pPr>
        <w:rPr>
          <w:rFonts w:ascii="Arial" w:hAnsi="Arial" w:cs="Arial"/>
        </w:rPr>
      </w:pPr>
    </w:p>
    <w:p w:rsidR="00F90260" w:rsidRDefault="00F90260">
      <w:pPr>
        <w:rPr>
          <w:rFonts w:ascii="Arial" w:hAnsi="Arial" w:cs="Arial"/>
        </w:rPr>
      </w:pPr>
    </w:p>
    <w:p w:rsidR="00F90260" w:rsidRDefault="00F90260">
      <w:pPr>
        <w:rPr>
          <w:rFonts w:ascii="Arial" w:hAnsi="Arial" w:cs="Arial"/>
        </w:rPr>
      </w:pPr>
    </w:p>
    <w:p w:rsidR="00F90260" w:rsidRDefault="00F90260">
      <w:pPr>
        <w:rPr>
          <w:rFonts w:ascii="Arial" w:hAnsi="Arial" w:cs="Arial"/>
        </w:rPr>
      </w:pPr>
    </w:p>
    <w:p w:rsidR="00F90260" w:rsidRDefault="00F90260">
      <w:pPr>
        <w:rPr>
          <w:rFonts w:ascii="Arial" w:hAnsi="Arial" w:cs="Arial"/>
        </w:rPr>
      </w:pPr>
      <w:proofErr w:type="gramStart"/>
      <w:r>
        <w:rPr>
          <w:rFonts w:ascii="Arial" w:hAnsi="Arial" w:cs="Arial"/>
        </w:rPr>
        <w:t>18</w:t>
      </w:r>
      <w:r>
        <w:rPr>
          <w:rFonts w:ascii="Arial" w:hAnsi="Arial" w:cs="Arial"/>
          <w:vertAlign w:val="superscript"/>
        </w:rPr>
        <w:t xml:space="preserve">th </w:t>
      </w:r>
      <w:r>
        <w:rPr>
          <w:rFonts w:ascii="Arial" w:hAnsi="Arial" w:cs="Arial"/>
        </w:rPr>
        <w:t xml:space="preserve"> October</w:t>
      </w:r>
      <w:proofErr w:type="gramEnd"/>
      <w:r>
        <w:rPr>
          <w:rFonts w:ascii="Arial" w:hAnsi="Arial" w:cs="Arial"/>
        </w:rPr>
        <w:t xml:space="preserve"> 2016</w:t>
      </w:r>
    </w:p>
    <w:p w:rsidR="00F90260" w:rsidRDefault="00881465">
      <w:pPr>
        <w:rPr>
          <w:rFonts w:ascii="Arial" w:hAnsi="Arial" w:cs="Arial"/>
        </w:rPr>
      </w:pPr>
      <w:hyperlink r:id="rId12" w:history="1">
        <w:r w:rsidR="00F90260" w:rsidRPr="0004269C">
          <w:rPr>
            <w:rStyle w:val="Hyperlink"/>
            <w:rFonts w:ascii="Arial" w:hAnsi="Arial" w:cs="Arial"/>
          </w:rPr>
          <w:t>www.grovehousesurgery.co.uk</w:t>
        </w:r>
      </w:hyperlink>
    </w:p>
    <w:p w:rsidR="00F90260" w:rsidRDefault="00F90260">
      <w:pPr>
        <w:rPr>
          <w:rFonts w:ascii="Arial" w:hAnsi="Arial" w:cs="Arial"/>
        </w:rPr>
      </w:pPr>
    </w:p>
    <w:p w:rsidR="0070555B" w:rsidRDefault="001445E6">
      <w:pPr>
        <w:rPr>
          <w:rFonts w:ascii="Arial" w:hAnsi="Arial" w:cs="Arial"/>
        </w:rPr>
      </w:pPr>
      <w:r>
        <w:rPr>
          <w:rFonts w:ascii="Arial" w:hAnsi="Arial" w:cs="Arial"/>
        </w:rPr>
        <w:lastRenderedPageBreak/>
        <w:t>CONTENTS</w:t>
      </w:r>
    </w:p>
    <w:p w:rsidR="001445E6" w:rsidRDefault="001445E6">
      <w:pPr>
        <w:rPr>
          <w:rFonts w:ascii="Arial" w:hAnsi="Arial" w:cs="Arial"/>
        </w:rPr>
      </w:pPr>
    </w:p>
    <w:p w:rsidR="001445E6" w:rsidRDefault="001445E6">
      <w:pPr>
        <w:rPr>
          <w:rFonts w:ascii="Arial" w:hAnsi="Arial" w:cs="Arial"/>
        </w:rPr>
      </w:pPr>
    </w:p>
    <w:p w:rsidR="001445E6" w:rsidRDefault="001445E6">
      <w:pPr>
        <w:rPr>
          <w:rFonts w:ascii="Arial" w:hAnsi="Arial" w:cs="Arial"/>
        </w:rPr>
      </w:pPr>
      <w:r>
        <w:rPr>
          <w:rFonts w:ascii="Arial" w:hAnsi="Arial" w:cs="Arial"/>
        </w:rPr>
        <w:t>What is a Patient Participation Group (PPG)?</w:t>
      </w:r>
      <w:r>
        <w:rPr>
          <w:rFonts w:ascii="Arial" w:hAnsi="Arial" w:cs="Arial"/>
        </w:rPr>
        <w:tab/>
      </w:r>
      <w:r>
        <w:rPr>
          <w:rFonts w:ascii="Arial" w:hAnsi="Arial" w:cs="Arial"/>
        </w:rPr>
        <w:tab/>
      </w:r>
      <w:r>
        <w:rPr>
          <w:rFonts w:ascii="Arial" w:hAnsi="Arial" w:cs="Arial"/>
        </w:rPr>
        <w:tab/>
      </w:r>
      <w:r>
        <w:rPr>
          <w:rFonts w:ascii="Arial" w:hAnsi="Arial" w:cs="Arial"/>
        </w:rPr>
        <w:tab/>
        <w:t xml:space="preserve">Page </w:t>
      </w:r>
      <w:r w:rsidR="00881465">
        <w:rPr>
          <w:rFonts w:ascii="Arial" w:hAnsi="Arial" w:cs="Arial"/>
        </w:rPr>
        <w:t>2-3</w:t>
      </w:r>
    </w:p>
    <w:p w:rsidR="001445E6" w:rsidRDefault="001445E6" w:rsidP="001445E6">
      <w:pPr>
        <w:pStyle w:val="ListParagraph"/>
        <w:numPr>
          <w:ilvl w:val="0"/>
          <w:numId w:val="3"/>
        </w:numPr>
        <w:rPr>
          <w:rFonts w:ascii="Arial" w:hAnsi="Arial" w:cs="Arial"/>
        </w:rPr>
      </w:pPr>
      <w:r>
        <w:rPr>
          <w:rFonts w:ascii="Arial" w:hAnsi="Arial" w:cs="Arial"/>
        </w:rPr>
        <w:t>Types of PPGs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Page </w:t>
      </w:r>
      <w:r w:rsidR="00881465">
        <w:rPr>
          <w:rFonts w:ascii="Arial" w:hAnsi="Arial" w:cs="Arial"/>
        </w:rPr>
        <w:t>3-4</w:t>
      </w:r>
    </w:p>
    <w:p w:rsidR="001445E6" w:rsidRDefault="001445E6" w:rsidP="001445E6">
      <w:pPr>
        <w:rPr>
          <w:rFonts w:ascii="Arial" w:hAnsi="Arial" w:cs="Arial"/>
        </w:rPr>
      </w:pPr>
    </w:p>
    <w:p w:rsidR="001445E6" w:rsidRDefault="001445E6" w:rsidP="001445E6">
      <w:pPr>
        <w:rPr>
          <w:rFonts w:ascii="Arial" w:hAnsi="Arial" w:cs="Arial"/>
        </w:rPr>
      </w:pPr>
    </w:p>
    <w:p w:rsidR="001445E6" w:rsidRDefault="001445E6" w:rsidP="001445E6">
      <w:pPr>
        <w:rPr>
          <w:rFonts w:ascii="Arial" w:hAnsi="Arial" w:cs="Arial"/>
        </w:rPr>
      </w:pPr>
      <w:r>
        <w:rPr>
          <w:rFonts w:ascii="Arial" w:hAnsi="Arial" w:cs="Arial"/>
        </w:rPr>
        <w:t>PP</w:t>
      </w:r>
      <w:r w:rsidR="00881465">
        <w:rPr>
          <w:rFonts w:ascii="Arial" w:hAnsi="Arial" w:cs="Arial"/>
        </w:rPr>
        <w:t xml:space="preserve">G Do’s and Don’ts </w:t>
      </w:r>
      <w:r w:rsidR="00881465">
        <w:rPr>
          <w:rFonts w:ascii="Arial" w:hAnsi="Arial" w:cs="Arial"/>
        </w:rPr>
        <w:tab/>
      </w:r>
      <w:r w:rsidR="00881465">
        <w:rPr>
          <w:rFonts w:ascii="Arial" w:hAnsi="Arial" w:cs="Arial"/>
        </w:rPr>
        <w:tab/>
      </w:r>
      <w:r w:rsidR="00881465">
        <w:rPr>
          <w:rFonts w:ascii="Arial" w:hAnsi="Arial" w:cs="Arial"/>
        </w:rPr>
        <w:tab/>
      </w:r>
      <w:r w:rsidR="00881465">
        <w:rPr>
          <w:rFonts w:ascii="Arial" w:hAnsi="Arial" w:cs="Arial"/>
        </w:rPr>
        <w:tab/>
      </w:r>
      <w:r w:rsidR="00881465">
        <w:rPr>
          <w:rFonts w:ascii="Arial" w:hAnsi="Arial" w:cs="Arial"/>
        </w:rPr>
        <w:tab/>
      </w:r>
      <w:r w:rsidR="00881465">
        <w:rPr>
          <w:rFonts w:ascii="Arial" w:hAnsi="Arial" w:cs="Arial"/>
        </w:rPr>
        <w:tab/>
      </w:r>
      <w:r w:rsidR="00881465">
        <w:rPr>
          <w:rFonts w:ascii="Arial" w:hAnsi="Arial" w:cs="Arial"/>
        </w:rPr>
        <w:tab/>
      </w:r>
      <w:r w:rsidR="00881465">
        <w:rPr>
          <w:rFonts w:ascii="Arial" w:hAnsi="Arial" w:cs="Arial"/>
        </w:rPr>
        <w:tab/>
        <w:t>Page 4-5</w:t>
      </w:r>
    </w:p>
    <w:p w:rsidR="001445E6" w:rsidRDefault="001445E6" w:rsidP="001445E6">
      <w:pPr>
        <w:rPr>
          <w:rFonts w:ascii="Arial" w:hAnsi="Arial" w:cs="Arial"/>
        </w:rPr>
      </w:pPr>
    </w:p>
    <w:p w:rsidR="001445E6" w:rsidRDefault="001445E6" w:rsidP="001445E6">
      <w:pPr>
        <w:rPr>
          <w:rFonts w:ascii="Arial" w:hAnsi="Arial" w:cs="Arial"/>
        </w:rPr>
      </w:pPr>
    </w:p>
    <w:p w:rsidR="001445E6" w:rsidRDefault="001445E6" w:rsidP="001445E6">
      <w:pPr>
        <w:rPr>
          <w:rFonts w:ascii="Arial" w:hAnsi="Arial" w:cs="Arial"/>
        </w:rPr>
      </w:pPr>
      <w:r>
        <w:rPr>
          <w:rFonts w:ascii="Arial" w:hAnsi="Arial" w:cs="Arial"/>
        </w:rPr>
        <w:t>Setting up a PPG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Page </w:t>
      </w:r>
      <w:r w:rsidR="00881465">
        <w:rPr>
          <w:rFonts w:ascii="Arial" w:hAnsi="Arial" w:cs="Arial"/>
        </w:rPr>
        <w:t>5</w:t>
      </w:r>
    </w:p>
    <w:p w:rsidR="001445E6" w:rsidRDefault="001445E6" w:rsidP="001445E6">
      <w:pPr>
        <w:pStyle w:val="ListParagraph"/>
        <w:numPr>
          <w:ilvl w:val="0"/>
          <w:numId w:val="3"/>
        </w:numPr>
        <w:rPr>
          <w:rFonts w:ascii="Arial" w:hAnsi="Arial" w:cs="Arial"/>
        </w:rPr>
      </w:pPr>
      <w:r>
        <w:rPr>
          <w:rFonts w:ascii="Arial" w:hAnsi="Arial" w:cs="Arial"/>
        </w:rPr>
        <w:t>Roles and Responsibilities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Page </w:t>
      </w:r>
      <w:r w:rsidR="00881465">
        <w:rPr>
          <w:rFonts w:ascii="Arial" w:hAnsi="Arial" w:cs="Arial"/>
        </w:rPr>
        <w:t>5-6</w:t>
      </w:r>
      <w:bookmarkStart w:id="0" w:name="_GoBack"/>
      <w:bookmarkEnd w:id="0"/>
    </w:p>
    <w:p w:rsidR="001445E6" w:rsidRDefault="001445E6" w:rsidP="001445E6">
      <w:pPr>
        <w:rPr>
          <w:rFonts w:ascii="Arial" w:hAnsi="Arial" w:cs="Arial"/>
        </w:rPr>
      </w:pPr>
    </w:p>
    <w:p w:rsidR="001445E6" w:rsidRDefault="001445E6" w:rsidP="001445E6">
      <w:pPr>
        <w:rPr>
          <w:rFonts w:ascii="Arial" w:hAnsi="Arial" w:cs="Arial"/>
        </w:rPr>
      </w:pPr>
    </w:p>
    <w:p w:rsidR="001445E6" w:rsidRDefault="001445E6" w:rsidP="001445E6">
      <w:pPr>
        <w:rPr>
          <w:rFonts w:ascii="Arial" w:hAnsi="Arial" w:cs="Arial"/>
        </w:rPr>
      </w:pPr>
      <w:r>
        <w:rPr>
          <w:rFonts w:ascii="Arial" w:hAnsi="Arial" w:cs="Arial"/>
        </w:rPr>
        <w:t>Recruiting more patients to the PPG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Page </w:t>
      </w:r>
      <w:r w:rsidR="00881465">
        <w:rPr>
          <w:rFonts w:ascii="Arial" w:hAnsi="Arial" w:cs="Arial"/>
        </w:rPr>
        <w:t>6</w:t>
      </w:r>
    </w:p>
    <w:p w:rsidR="001445E6" w:rsidRDefault="001445E6" w:rsidP="001445E6">
      <w:pPr>
        <w:pStyle w:val="ListParagraph"/>
        <w:numPr>
          <w:ilvl w:val="0"/>
          <w:numId w:val="3"/>
        </w:numPr>
        <w:rPr>
          <w:rFonts w:ascii="Arial" w:hAnsi="Arial" w:cs="Arial"/>
        </w:rPr>
      </w:pPr>
      <w:r>
        <w:rPr>
          <w:rFonts w:ascii="Arial" w:hAnsi="Arial" w:cs="Arial"/>
        </w:rPr>
        <w:t>Making the PPG representative of the patients population</w:t>
      </w:r>
      <w:r>
        <w:rPr>
          <w:rFonts w:ascii="Arial" w:hAnsi="Arial" w:cs="Arial"/>
        </w:rPr>
        <w:tab/>
      </w:r>
      <w:r>
        <w:rPr>
          <w:rFonts w:ascii="Arial" w:hAnsi="Arial" w:cs="Arial"/>
        </w:rPr>
        <w:tab/>
        <w:t xml:space="preserve">Page </w:t>
      </w:r>
      <w:r w:rsidR="00881465">
        <w:rPr>
          <w:rFonts w:ascii="Arial" w:hAnsi="Arial" w:cs="Arial"/>
        </w:rPr>
        <w:t>7</w:t>
      </w:r>
    </w:p>
    <w:p w:rsidR="001445E6" w:rsidRDefault="001445E6" w:rsidP="001445E6">
      <w:pPr>
        <w:rPr>
          <w:rFonts w:ascii="Arial" w:hAnsi="Arial" w:cs="Arial"/>
        </w:rPr>
      </w:pPr>
    </w:p>
    <w:p w:rsidR="001445E6" w:rsidRDefault="001445E6" w:rsidP="001445E6">
      <w:pPr>
        <w:rPr>
          <w:rFonts w:ascii="Arial" w:hAnsi="Arial" w:cs="Arial"/>
        </w:rPr>
      </w:pPr>
    </w:p>
    <w:p w:rsidR="001445E6" w:rsidRDefault="001445E6" w:rsidP="001445E6">
      <w:pPr>
        <w:rPr>
          <w:rFonts w:ascii="Arial" w:hAnsi="Arial" w:cs="Arial"/>
        </w:rPr>
      </w:pPr>
      <w:r>
        <w:rPr>
          <w:rFonts w:ascii="Arial" w:hAnsi="Arial" w:cs="Arial"/>
        </w:rPr>
        <w:t>Extra Support for the PPG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1445E6" w:rsidRDefault="001445E6" w:rsidP="001445E6">
      <w:pPr>
        <w:pStyle w:val="ListParagraph"/>
        <w:numPr>
          <w:ilvl w:val="0"/>
          <w:numId w:val="3"/>
        </w:numPr>
        <w:rPr>
          <w:rFonts w:ascii="Arial" w:hAnsi="Arial" w:cs="Arial"/>
        </w:rPr>
      </w:pPr>
      <w:r>
        <w:rPr>
          <w:rFonts w:ascii="Arial" w:hAnsi="Arial" w:cs="Arial"/>
        </w:rPr>
        <w:t>National Association of Patient Participation</w:t>
      </w:r>
      <w:r>
        <w:rPr>
          <w:rFonts w:ascii="Arial" w:hAnsi="Arial" w:cs="Arial"/>
        </w:rPr>
        <w:tab/>
      </w:r>
      <w:r>
        <w:rPr>
          <w:rFonts w:ascii="Arial" w:hAnsi="Arial" w:cs="Arial"/>
        </w:rPr>
        <w:tab/>
      </w:r>
      <w:r>
        <w:rPr>
          <w:rFonts w:ascii="Arial" w:hAnsi="Arial" w:cs="Arial"/>
        </w:rPr>
        <w:tab/>
      </w:r>
      <w:r>
        <w:rPr>
          <w:rFonts w:ascii="Arial" w:hAnsi="Arial" w:cs="Arial"/>
        </w:rPr>
        <w:tab/>
        <w:t>P</w:t>
      </w:r>
      <w:r w:rsidR="00881465">
        <w:rPr>
          <w:rFonts w:ascii="Arial" w:hAnsi="Arial" w:cs="Arial"/>
        </w:rPr>
        <w:t>age 7</w:t>
      </w:r>
    </w:p>
    <w:p w:rsidR="001445E6" w:rsidRDefault="001445E6" w:rsidP="001445E6">
      <w:pPr>
        <w:rPr>
          <w:rFonts w:ascii="Arial" w:hAnsi="Arial" w:cs="Arial"/>
        </w:rPr>
      </w:pPr>
    </w:p>
    <w:p w:rsidR="001445E6" w:rsidRDefault="001445E6" w:rsidP="001445E6">
      <w:pPr>
        <w:rPr>
          <w:rFonts w:ascii="Arial" w:hAnsi="Arial" w:cs="Arial"/>
        </w:rPr>
      </w:pPr>
    </w:p>
    <w:p w:rsidR="001445E6" w:rsidRDefault="001445E6" w:rsidP="001445E6">
      <w:pPr>
        <w:rPr>
          <w:rFonts w:ascii="Arial" w:hAnsi="Arial" w:cs="Arial"/>
        </w:rPr>
      </w:pPr>
      <w:r>
        <w:rPr>
          <w:rFonts w:ascii="Arial" w:hAnsi="Arial" w:cs="Arial"/>
        </w:rPr>
        <w:t>Appendices</w:t>
      </w:r>
    </w:p>
    <w:p w:rsidR="001445E6" w:rsidRDefault="001445E6" w:rsidP="001445E6">
      <w:pPr>
        <w:pStyle w:val="ListParagraph"/>
        <w:numPr>
          <w:ilvl w:val="0"/>
          <w:numId w:val="4"/>
        </w:numPr>
        <w:rPr>
          <w:rFonts w:ascii="Arial" w:hAnsi="Arial" w:cs="Arial"/>
        </w:rPr>
      </w:pPr>
      <w:r>
        <w:rPr>
          <w:rFonts w:ascii="Arial" w:hAnsi="Arial" w:cs="Arial"/>
        </w:rPr>
        <w:t>Appendix 1: FAQs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Page </w:t>
      </w:r>
      <w:r w:rsidR="00881465">
        <w:rPr>
          <w:rFonts w:ascii="Arial" w:hAnsi="Arial" w:cs="Arial"/>
        </w:rPr>
        <w:t>8</w:t>
      </w:r>
    </w:p>
    <w:p w:rsidR="001445E6" w:rsidRDefault="001445E6" w:rsidP="001445E6">
      <w:pPr>
        <w:pStyle w:val="ListParagraph"/>
        <w:numPr>
          <w:ilvl w:val="0"/>
          <w:numId w:val="4"/>
        </w:numPr>
        <w:rPr>
          <w:rFonts w:ascii="Arial" w:hAnsi="Arial" w:cs="Arial"/>
        </w:rPr>
      </w:pPr>
      <w:r>
        <w:rPr>
          <w:rFonts w:ascii="Arial" w:hAnsi="Arial" w:cs="Arial"/>
        </w:rPr>
        <w:t>Appendix 2: PPG Activity Timeline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Page </w:t>
      </w:r>
      <w:r w:rsidR="00881465">
        <w:rPr>
          <w:rFonts w:ascii="Arial" w:hAnsi="Arial" w:cs="Arial"/>
        </w:rPr>
        <w:t>9</w:t>
      </w:r>
    </w:p>
    <w:p w:rsidR="001445E6" w:rsidRDefault="001445E6" w:rsidP="001445E6">
      <w:pPr>
        <w:pStyle w:val="ListParagraph"/>
        <w:numPr>
          <w:ilvl w:val="0"/>
          <w:numId w:val="4"/>
        </w:numPr>
        <w:rPr>
          <w:rFonts w:ascii="Arial" w:hAnsi="Arial" w:cs="Arial"/>
        </w:rPr>
      </w:pPr>
      <w:r>
        <w:rPr>
          <w:rFonts w:ascii="Arial" w:hAnsi="Arial" w:cs="Arial"/>
        </w:rPr>
        <w:t xml:space="preserve">Appendix 3: </w:t>
      </w:r>
      <w:r w:rsidR="00706255">
        <w:rPr>
          <w:rFonts w:ascii="Arial" w:hAnsi="Arial" w:cs="Arial"/>
        </w:rPr>
        <w:t>PPG Constitution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Page </w:t>
      </w:r>
      <w:r w:rsidR="00881465">
        <w:rPr>
          <w:rFonts w:ascii="Arial" w:hAnsi="Arial" w:cs="Arial"/>
        </w:rPr>
        <w:t>10-12</w:t>
      </w:r>
    </w:p>
    <w:p w:rsidR="001445E6" w:rsidRDefault="00FC36D7" w:rsidP="001445E6">
      <w:pPr>
        <w:pStyle w:val="ListParagraph"/>
        <w:numPr>
          <w:ilvl w:val="0"/>
          <w:numId w:val="4"/>
        </w:numPr>
        <w:rPr>
          <w:rFonts w:ascii="Arial" w:hAnsi="Arial" w:cs="Arial"/>
        </w:rPr>
      </w:pPr>
      <w:r>
        <w:rPr>
          <w:rFonts w:ascii="Arial" w:hAnsi="Arial" w:cs="Arial"/>
        </w:rPr>
        <w:t>Appendix 4</w:t>
      </w:r>
      <w:r w:rsidR="001445E6">
        <w:rPr>
          <w:rFonts w:ascii="Arial" w:hAnsi="Arial" w:cs="Arial"/>
        </w:rPr>
        <w:t xml:space="preserve">: PPG </w:t>
      </w:r>
      <w:r w:rsidR="00706255">
        <w:rPr>
          <w:rFonts w:ascii="Arial" w:hAnsi="Arial" w:cs="Arial"/>
        </w:rPr>
        <w:t xml:space="preserve">Standing </w:t>
      </w:r>
      <w:r w:rsidR="001445E6">
        <w:rPr>
          <w:rFonts w:ascii="Arial" w:hAnsi="Arial" w:cs="Arial"/>
        </w:rPr>
        <w:t>Agenda</w:t>
      </w:r>
      <w:r w:rsidR="00706255">
        <w:rPr>
          <w:rFonts w:ascii="Arial" w:hAnsi="Arial" w:cs="Arial"/>
        </w:rPr>
        <w:tab/>
      </w:r>
      <w:r w:rsidR="00706255">
        <w:rPr>
          <w:rFonts w:ascii="Arial" w:hAnsi="Arial" w:cs="Arial"/>
        </w:rPr>
        <w:tab/>
      </w:r>
      <w:r w:rsidR="00706255">
        <w:rPr>
          <w:rFonts w:ascii="Arial" w:hAnsi="Arial" w:cs="Arial"/>
        </w:rPr>
        <w:tab/>
      </w:r>
      <w:r w:rsidR="00706255">
        <w:rPr>
          <w:rFonts w:ascii="Arial" w:hAnsi="Arial" w:cs="Arial"/>
        </w:rPr>
        <w:tab/>
      </w:r>
      <w:r w:rsidR="00706255">
        <w:rPr>
          <w:rFonts w:ascii="Arial" w:hAnsi="Arial" w:cs="Arial"/>
        </w:rPr>
        <w:tab/>
      </w:r>
      <w:r w:rsidR="001445E6">
        <w:rPr>
          <w:rFonts w:ascii="Arial" w:hAnsi="Arial" w:cs="Arial"/>
        </w:rPr>
        <w:t xml:space="preserve">Page </w:t>
      </w:r>
      <w:r w:rsidR="00881465">
        <w:rPr>
          <w:rFonts w:ascii="Arial" w:hAnsi="Arial" w:cs="Arial"/>
        </w:rPr>
        <w:t>13</w:t>
      </w:r>
    </w:p>
    <w:p w:rsidR="001445E6" w:rsidRPr="00706255" w:rsidRDefault="001445E6" w:rsidP="00706255">
      <w:pPr>
        <w:ind w:left="360"/>
        <w:rPr>
          <w:rFonts w:ascii="Arial" w:hAnsi="Arial" w:cs="Arial"/>
        </w:rPr>
      </w:pPr>
    </w:p>
    <w:p w:rsidR="001445E6" w:rsidRPr="001445E6" w:rsidRDefault="001445E6" w:rsidP="001445E6">
      <w:pPr>
        <w:rPr>
          <w:rFonts w:ascii="Arial" w:hAnsi="Arial" w:cs="Arial"/>
        </w:rPr>
      </w:pPr>
    </w:p>
    <w:p w:rsidR="0070555B" w:rsidRDefault="0070555B">
      <w:pPr>
        <w:rPr>
          <w:rFonts w:ascii="Arial" w:hAnsi="Arial" w:cs="Arial"/>
        </w:rPr>
      </w:pPr>
    </w:p>
    <w:p w:rsidR="0070555B" w:rsidRDefault="0070555B">
      <w:pPr>
        <w:rPr>
          <w:rFonts w:ascii="Arial" w:hAnsi="Arial" w:cs="Arial"/>
        </w:rPr>
      </w:pPr>
    </w:p>
    <w:p w:rsidR="0070555B" w:rsidRDefault="0070555B">
      <w:pPr>
        <w:rPr>
          <w:rFonts w:ascii="Arial" w:hAnsi="Arial" w:cs="Arial"/>
        </w:rPr>
      </w:pPr>
    </w:p>
    <w:p w:rsidR="0070555B" w:rsidRDefault="0070555B">
      <w:pPr>
        <w:rPr>
          <w:rFonts w:ascii="Arial" w:hAnsi="Arial" w:cs="Arial"/>
        </w:rPr>
      </w:pPr>
    </w:p>
    <w:p w:rsidR="0070555B" w:rsidRDefault="0070555B">
      <w:pPr>
        <w:rPr>
          <w:rFonts w:ascii="Arial" w:hAnsi="Arial" w:cs="Arial"/>
        </w:rPr>
      </w:pPr>
    </w:p>
    <w:p w:rsidR="0070555B" w:rsidRDefault="0070555B">
      <w:pPr>
        <w:rPr>
          <w:rFonts w:ascii="Arial" w:hAnsi="Arial" w:cs="Arial"/>
        </w:rPr>
      </w:pPr>
    </w:p>
    <w:p w:rsidR="0070555B" w:rsidRDefault="0070555B">
      <w:pPr>
        <w:rPr>
          <w:rFonts w:ascii="Arial" w:hAnsi="Arial" w:cs="Arial"/>
        </w:rPr>
      </w:pPr>
    </w:p>
    <w:p w:rsidR="0070555B" w:rsidRDefault="0070555B">
      <w:pPr>
        <w:rPr>
          <w:rFonts w:ascii="Arial" w:hAnsi="Arial" w:cs="Arial"/>
        </w:rPr>
      </w:pPr>
    </w:p>
    <w:p w:rsidR="0070555B" w:rsidRDefault="0070555B">
      <w:pPr>
        <w:rPr>
          <w:rFonts w:ascii="Arial" w:hAnsi="Arial" w:cs="Arial"/>
        </w:rPr>
      </w:pPr>
    </w:p>
    <w:p w:rsidR="0070555B" w:rsidRDefault="0070555B">
      <w:pPr>
        <w:rPr>
          <w:rFonts w:ascii="Arial" w:hAnsi="Arial" w:cs="Arial"/>
        </w:rPr>
      </w:pPr>
    </w:p>
    <w:p w:rsidR="0070555B" w:rsidRDefault="0070555B">
      <w:pPr>
        <w:rPr>
          <w:rFonts w:ascii="Arial" w:hAnsi="Arial" w:cs="Arial"/>
        </w:rPr>
      </w:pPr>
    </w:p>
    <w:p w:rsidR="0070555B" w:rsidRDefault="0070555B">
      <w:pPr>
        <w:rPr>
          <w:rFonts w:ascii="Arial" w:hAnsi="Arial" w:cs="Arial"/>
        </w:rPr>
      </w:pPr>
    </w:p>
    <w:p w:rsidR="0070555B" w:rsidRDefault="0070555B">
      <w:pPr>
        <w:rPr>
          <w:rFonts w:ascii="Arial" w:hAnsi="Arial" w:cs="Arial"/>
        </w:rPr>
      </w:pPr>
    </w:p>
    <w:p w:rsidR="0070555B" w:rsidRDefault="0070555B">
      <w:pPr>
        <w:rPr>
          <w:rFonts w:ascii="Arial" w:hAnsi="Arial" w:cs="Arial"/>
        </w:rPr>
      </w:pPr>
    </w:p>
    <w:p w:rsidR="0070555B" w:rsidRDefault="0070555B">
      <w:pPr>
        <w:rPr>
          <w:rFonts w:ascii="Arial" w:hAnsi="Arial" w:cs="Arial"/>
        </w:rPr>
      </w:pPr>
    </w:p>
    <w:p w:rsidR="0070555B" w:rsidRDefault="0070555B">
      <w:pPr>
        <w:rPr>
          <w:rFonts w:ascii="Arial" w:hAnsi="Arial" w:cs="Arial"/>
        </w:rPr>
      </w:pPr>
    </w:p>
    <w:p w:rsidR="0070555B" w:rsidRDefault="0070555B">
      <w:pPr>
        <w:rPr>
          <w:rFonts w:ascii="Arial" w:hAnsi="Arial" w:cs="Arial"/>
        </w:rPr>
      </w:pPr>
    </w:p>
    <w:p w:rsidR="0070555B" w:rsidRDefault="0070555B">
      <w:pPr>
        <w:rPr>
          <w:rFonts w:ascii="Arial" w:hAnsi="Arial" w:cs="Arial"/>
        </w:rPr>
      </w:pPr>
    </w:p>
    <w:p w:rsidR="0070555B" w:rsidRDefault="0070555B">
      <w:pPr>
        <w:rPr>
          <w:rFonts w:ascii="Arial" w:hAnsi="Arial" w:cs="Arial"/>
        </w:rPr>
      </w:pPr>
    </w:p>
    <w:p w:rsidR="0070555B" w:rsidRDefault="0070555B">
      <w:pPr>
        <w:rPr>
          <w:rFonts w:ascii="Arial" w:hAnsi="Arial" w:cs="Arial"/>
        </w:rPr>
      </w:pPr>
    </w:p>
    <w:p w:rsidR="0070555B" w:rsidRDefault="0070555B">
      <w:pPr>
        <w:rPr>
          <w:rFonts w:ascii="Arial" w:hAnsi="Arial" w:cs="Arial"/>
        </w:rPr>
      </w:pPr>
    </w:p>
    <w:p w:rsidR="00DE58D1" w:rsidRDefault="00DE58D1">
      <w:pPr>
        <w:rPr>
          <w:rFonts w:ascii="Arial" w:hAnsi="Arial" w:cs="Arial"/>
        </w:rPr>
      </w:pPr>
    </w:p>
    <w:p w:rsidR="0070555B" w:rsidRDefault="0070555B">
      <w:pPr>
        <w:rPr>
          <w:rFonts w:ascii="Arial" w:hAnsi="Arial" w:cs="Arial"/>
        </w:rPr>
      </w:pPr>
    </w:p>
    <w:p w:rsidR="00175642" w:rsidRDefault="00175642">
      <w:pPr>
        <w:rPr>
          <w:rFonts w:ascii="Arial" w:hAnsi="Arial" w:cs="Arial"/>
        </w:rPr>
      </w:pPr>
    </w:p>
    <w:p w:rsidR="0070555B" w:rsidRDefault="0070555B">
      <w:pPr>
        <w:rPr>
          <w:rFonts w:ascii="Arial" w:hAnsi="Arial" w:cs="Arial"/>
        </w:rPr>
      </w:pPr>
    </w:p>
    <w:p w:rsidR="0070555B" w:rsidRDefault="0070555B">
      <w:pPr>
        <w:rPr>
          <w:rFonts w:ascii="Arial" w:hAnsi="Arial" w:cs="Arial"/>
        </w:rPr>
      </w:pPr>
    </w:p>
    <w:p w:rsidR="0088087A" w:rsidRDefault="0088087A">
      <w:pPr>
        <w:rPr>
          <w:rFonts w:ascii="Arial" w:hAnsi="Arial" w:cs="Arial"/>
        </w:rPr>
      </w:pPr>
    </w:p>
    <w:p w:rsidR="0088087A" w:rsidRDefault="0088087A">
      <w:pPr>
        <w:rPr>
          <w:rFonts w:ascii="Arial" w:hAnsi="Arial" w:cs="Arial"/>
        </w:rPr>
      </w:pPr>
    </w:p>
    <w:p w:rsidR="001445E6" w:rsidRDefault="001445E6">
      <w:pPr>
        <w:rPr>
          <w:rFonts w:ascii="Arial" w:hAnsi="Arial" w:cs="Arial"/>
        </w:rPr>
      </w:pPr>
    </w:p>
    <w:p w:rsidR="00881465" w:rsidRPr="00881465" w:rsidRDefault="00881465" w:rsidP="00881465">
      <w:pPr>
        <w:autoSpaceDE w:val="0"/>
        <w:autoSpaceDN w:val="0"/>
        <w:adjustRightInd w:val="0"/>
        <w:jc w:val="center"/>
        <w:rPr>
          <w:rFonts w:ascii="Arial" w:hAnsi="Arial" w:cs="Arial"/>
          <w:b/>
          <w:bCs/>
          <w:color w:val="000000"/>
        </w:rPr>
      </w:pPr>
      <w:r w:rsidRPr="00881465">
        <w:rPr>
          <w:rFonts w:ascii="Arial" w:hAnsi="Arial" w:cs="Arial"/>
          <w:b/>
          <w:bCs/>
          <w:color w:val="000000"/>
        </w:rPr>
        <w:t>Introduction</w:t>
      </w:r>
    </w:p>
    <w:p w:rsidR="00881465" w:rsidRPr="00881465" w:rsidRDefault="00881465" w:rsidP="00881465">
      <w:pPr>
        <w:autoSpaceDE w:val="0"/>
        <w:autoSpaceDN w:val="0"/>
        <w:adjustRightInd w:val="0"/>
        <w:rPr>
          <w:rFonts w:ascii="Arial" w:hAnsi="Arial" w:cs="Arial"/>
          <w:color w:val="000000"/>
        </w:rPr>
      </w:pPr>
    </w:p>
    <w:p w:rsidR="00881465" w:rsidRPr="00881465" w:rsidRDefault="00881465" w:rsidP="00881465">
      <w:pPr>
        <w:autoSpaceDE w:val="0"/>
        <w:autoSpaceDN w:val="0"/>
        <w:adjustRightInd w:val="0"/>
        <w:rPr>
          <w:rFonts w:ascii="Arial" w:hAnsi="Arial" w:cs="Arial"/>
          <w:color w:val="000000"/>
        </w:rPr>
      </w:pPr>
      <w:r w:rsidRPr="00881465">
        <w:rPr>
          <w:rFonts w:ascii="Arial" w:hAnsi="Arial" w:cs="Arial"/>
          <w:color w:val="000000"/>
        </w:rPr>
        <w:t xml:space="preserve">Patient Participation Groups (PPG) within General Practices is not new. The first PPG was set up on the 30 November 1972 at The Health Centre, </w:t>
      </w:r>
      <w:proofErr w:type="spellStart"/>
      <w:r w:rsidRPr="00881465">
        <w:rPr>
          <w:rFonts w:ascii="Arial" w:hAnsi="Arial" w:cs="Arial"/>
          <w:color w:val="000000"/>
        </w:rPr>
        <w:t>Berinsfield</w:t>
      </w:r>
      <w:proofErr w:type="spellEnd"/>
      <w:r w:rsidRPr="00881465">
        <w:rPr>
          <w:rFonts w:ascii="Arial" w:hAnsi="Arial" w:cs="Arial"/>
          <w:color w:val="000000"/>
        </w:rPr>
        <w:t xml:space="preserve"> near Oxford. At present it is estimated that least 41 per cent of General Practices in England and Wales have a PPG. At least 600 of them are members of the National Association for Patient Participation (NAPP), a registered charity in England and Wales since 1978 which is the umbrella organisation for Patient Participation Groups (PPGs) within the Primary Care setting.</w:t>
      </w:r>
    </w:p>
    <w:p w:rsidR="00881465" w:rsidRPr="00881465" w:rsidRDefault="00881465" w:rsidP="00881465">
      <w:pPr>
        <w:autoSpaceDE w:val="0"/>
        <w:autoSpaceDN w:val="0"/>
        <w:adjustRightInd w:val="0"/>
        <w:rPr>
          <w:rFonts w:ascii="Arial" w:hAnsi="Arial" w:cs="Arial"/>
          <w:color w:val="000000"/>
        </w:rPr>
      </w:pPr>
    </w:p>
    <w:p w:rsidR="00881465" w:rsidRPr="00881465" w:rsidRDefault="00881465" w:rsidP="00881465">
      <w:pPr>
        <w:autoSpaceDE w:val="0"/>
        <w:autoSpaceDN w:val="0"/>
        <w:adjustRightInd w:val="0"/>
        <w:rPr>
          <w:rFonts w:ascii="Arial" w:hAnsi="Arial" w:cs="Arial"/>
          <w:color w:val="000000"/>
        </w:rPr>
      </w:pPr>
      <w:r w:rsidRPr="00881465">
        <w:rPr>
          <w:rFonts w:ascii="Arial" w:hAnsi="Arial" w:cs="Arial"/>
          <w:color w:val="000000"/>
        </w:rPr>
        <w:t>Despite their development, Patient Participation Groups are still not very well-known and most people do not know what they do. This brief guide explains how PPGs work and what their role and function may be. It is important to note that there is no single or definitive model for a Patient Participation Group. Each group is different. This is considered to be a good thing, in that it means that each group can evolve and develop according to the wishes of the patients in each Practice - the Practice Population.</w:t>
      </w:r>
    </w:p>
    <w:p w:rsidR="006A4A12" w:rsidRPr="00881465" w:rsidRDefault="006A4A12">
      <w:pPr>
        <w:rPr>
          <w:rFonts w:ascii="Arial" w:hAnsi="Arial" w:cs="Arial"/>
        </w:rPr>
      </w:pPr>
    </w:p>
    <w:p w:rsidR="00881465" w:rsidRPr="00881465" w:rsidRDefault="00881465" w:rsidP="00881465">
      <w:pPr>
        <w:autoSpaceDE w:val="0"/>
        <w:autoSpaceDN w:val="0"/>
        <w:adjustRightInd w:val="0"/>
        <w:jc w:val="center"/>
        <w:rPr>
          <w:rFonts w:ascii="Arial" w:hAnsi="Arial" w:cs="Arial"/>
          <w:b/>
          <w:bCs/>
          <w:color w:val="000000"/>
        </w:rPr>
      </w:pPr>
      <w:r w:rsidRPr="00881465">
        <w:rPr>
          <w:rFonts w:ascii="Arial" w:hAnsi="Arial" w:cs="Arial"/>
          <w:b/>
          <w:bCs/>
          <w:color w:val="000000"/>
        </w:rPr>
        <w:t>Patient Participation Groups</w:t>
      </w:r>
    </w:p>
    <w:p w:rsidR="00881465" w:rsidRPr="00881465" w:rsidRDefault="00881465" w:rsidP="00881465">
      <w:pPr>
        <w:autoSpaceDE w:val="0"/>
        <w:autoSpaceDN w:val="0"/>
        <w:adjustRightInd w:val="0"/>
        <w:rPr>
          <w:rFonts w:ascii="Arial" w:hAnsi="Arial" w:cs="Arial"/>
          <w:color w:val="000000"/>
        </w:rPr>
      </w:pPr>
    </w:p>
    <w:p w:rsidR="00881465" w:rsidRPr="00881465" w:rsidRDefault="00881465" w:rsidP="00881465">
      <w:pPr>
        <w:autoSpaceDE w:val="0"/>
        <w:autoSpaceDN w:val="0"/>
        <w:adjustRightInd w:val="0"/>
        <w:rPr>
          <w:rFonts w:ascii="Arial" w:hAnsi="Arial" w:cs="Arial"/>
          <w:color w:val="000000"/>
        </w:rPr>
      </w:pPr>
      <w:r w:rsidRPr="00881465">
        <w:rPr>
          <w:rFonts w:ascii="Arial" w:hAnsi="Arial" w:cs="Arial"/>
          <w:color w:val="000000"/>
        </w:rPr>
        <w:t>Patient Participation Groups tend to be set up by Practices but, over time, they are usually run by patients. Typically they will have a committee that meets regularly to give the PPG some leadership and a sense of direction. The PPG should work closely with the Practice and it is normal for members of the Practice Team, including General Practitioners to be part of the Patient Participation Group.</w:t>
      </w:r>
    </w:p>
    <w:p w:rsidR="00881465" w:rsidRPr="00881465" w:rsidRDefault="00881465" w:rsidP="00881465">
      <w:pPr>
        <w:autoSpaceDE w:val="0"/>
        <w:autoSpaceDN w:val="0"/>
        <w:adjustRightInd w:val="0"/>
        <w:rPr>
          <w:rFonts w:ascii="Arial" w:hAnsi="Arial" w:cs="Arial"/>
          <w:color w:val="000000"/>
        </w:rPr>
      </w:pPr>
    </w:p>
    <w:p w:rsidR="00881465" w:rsidRPr="00881465" w:rsidRDefault="00881465" w:rsidP="00881465">
      <w:pPr>
        <w:autoSpaceDE w:val="0"/>
        <w:autoSpaceDN w:val="0"/>
        <w:adjustRightInd w:val="0"/>
        <w:rPr>
          <w:rFonts w:ascii="Arial" w:hAnsi="Arial" w:cs="Arial"/>
          <w:color w:val="000000"/>
        </w:rPr>
      </w:pPr>
      <w:r w:rsidRPr="00881465">
        <w:rPr>
          <w:rFonts w:ascii="Arial" w:hAnsi="Arial" w:cs="Arial"/>
          <w:color w:val="000000"/>
        </w:rPr>
        <w:t xml:space="preserve">Patient Participation Groups are not set up to be a </w:t>
      </w:r>
      <w:r w:rsidRPr="00881465">
        <w:rPr>
          <w:rFonts w:ascii="Arial" w:hAnsi="Arial" w:cs="Arial"/>
          <w:i/>
          <w:iCs/>
          <w:color w:val="000000"/>
        </w:rPr>
        <w:t xml:space="preserve">‘forum for moaners’ </w:t>
      </w:r>
      <w:r w:rsidRPr="00881465">
        <w:rPr>
          <w:rFonts w:ascii="Arial" w:hAnsi="Arial" w:cs="Arial"/>
          <w:color w:val="000000"/>
        </w:rPr>
        <w:t xml:space="preserve">but nor are they </w:t>
      </w:r>
      <w:r w:rsidRPr="00881465">
        <w:rPr>
          <w:rFonts w:ascii="Arial" w:hAnsi="Arial" w:cs="Arial"/>
          <w:i/>
          <w:iCs/>
          <w:color w:val="000000"/>
        </w:rPr>
        <w:t xml:space="preserve">‘doctor fan clubs’. </w:t>
      </w:r>
      <w:r w:rsidRPr="00881465">
        <w:rPr>
          <w:rFonts w:ascii="Arial" w:hAnsi="Arial" w:cs="Arial"/>
          <w:color w:val="000000"/>
        </w:rPr>
        <w:t>They are a route for patients to advise and inform the Practice on what matters most to patients and to help identify solutions to problems. Members of PPGs should think about the wider patient interest and not just their own personal concerns when serving on the PPG.</w:t>
      </w:r>
    </w:p>
    <w:p w:rsidR="00881465" w:rsidRPr="00881465" w:rsidRDefault="00881465" w:rsidP="00881465">
      <w:pPr>
        <w:autoSpaceDE w:val="0"/>
        <w:autoSpaceDN w:val="0"/>
        <w:adjustRightInd w:val="0"/>
        <w:rPr>
          <w:rFonts w:ascii="Arial" w:hAnsi="Arial" w:cs="Arial"/>
          <w:color w:val="000000"/>
        </w:rPr>
      </w:pPr>
    </w:p>
    <w:p w:rsidR="00881465" w:rsidRPr="00881465" w:rsidRDefault="00881465" w:rsidP="00881465">
      <w:pPr>
        <w:autoSpaceDE w:val="0"/>
        <w:autoSpaceDN w:val="0"/>
        <w:adjustRightInd w:val="0"/>
        <w:rPr>
          <w:rFonts w:ascii="Arial" w:hAnsi="Arial" w:cs="Arial"/>
          <w:color w:val="000000"/>
        </w:rPr>
      </w:pPr>
      <w:r w:rsidRPr="00881465">
        <w:rPr>
          <w:rFonts w:ascii="Arial" w:hAnsi="Arial" w:cs="Arial"/>
          <w:color w:val="000000"/>
        </w:rPr>
        <w:t>Every PPG should be clear about what it is there to and hopes to achieve. It should have well-thought out core objectives so that if someone asks what the Group does, there is a clear answer. These goals and aspirations need to be realistic and achievable because the PPG is run by volunteers. In most instances, the Patient Partnership Group will work in partnership with the Practice and significant other partners and, in that way, it can achieve a great deal more.</w:t>
      </w:r>
    </w:p>
    <w:p w:rsidR="00881465" w:rsidRPr="00881465" w:rsidRDefault="00881465" w:rsidP="00881465">
      <w:pPr>
        <w:autoSpaceDE w:val="0"/>
        <w:autoSpaceDN w:val="0"/>
        <w:adjustRightInd w:val="0"/>
        <w:rPr>
          <w:rFonts w:ascii="Arial" w:hAnsi="Arial" w:cs="Arial"/>
          <w:color w:val="000000"/>
        </w:rPr>
      </w:pPr>
    </w:p>
    <w:p w:rsidR="00881465" w:rsidRPr="00881465" w:rsidRDefault="00881465" w:rsidP="00881465">
      <w:pPr>
        <w:autoSpaceDE w:val="0"/>
        <w:autoSpaceDN w:val="0"/>
        <w:adjustRightInd w:val="0"/>
        <w:jc w:val="center"/>
        <w:rPr>
          <w:rFonts w:ascii="Arial" w:hAnsi="Arial" w:cs="Arial"/>
          <w:b/>
          <w:bCs/>
          <w:color w:val="000000"/>
        </w:rPr>
      </w:pPr>
      <w:r w:rsidRPr="00881465">
        <w:rPr>
          <w:rFonts w:ascii="Arial" w:hAnsi="Arial" w:cs="Arial"/>
          <w:b/>
          <w:bCs/>
          <w:color w:val="000000"/>
        </w:rPr>
        <w:t>What do Patient Partnership Groups do?</w:t>
      </w:r>
    </w:p>
    <w:p w:rsidR="00881465" w:rsidRPr="00881465" w:rsidRDefault="00881465" w:rsidP="00881465">
      <w:pPr>
        <w:autoSpaceDE w:val="0"/>
        <w:autoSpaceDN w:val="0"/>
        <w:adjustRightInd w:val="0"/>
        <w:rPr>
          <w:rFonts w:ascii="Arial" w:hAnsi="Arial" w:cs="Arial"/>
          <w:color w:val="000000"/>
        </w:rPr>
      </w:pPr>
    </w:p>
    <w:p w:rsidR="00881465" w:rsidRPr="00881465" w:rsidRDefault="00881465" w:rsidP="00881465">
      <w:pPr>
        <w:autoSpaceDE w:val="0"/>
        <w:autoSpaceDN w:val="0"/>
        <w:adjustRightInd w:val="0"/>
        <w:rPr>
          <w:rFonts w:ascii="Arial" w:hAnsi="Arial" w:cs="Arial"/>
          <w:color w:val="000000"/>
        </w:rPr>
      </w:pPr>
      <w:r w:rsidRPr="00881465">
        <w:rPr>
          <w:rFonts w:ascii="Arial" w:hAnsi="Arial" w:cs="Arial"/>
          <w:color w:val="000000"/>
        </w:rPr>
        <w:t>As noted above the activities of Patient Partnership Groups vary because they develop and evolve to meet local needs of their Practice Population and may, for example, include either or all of the following:</w:t>
      </w:r>
    </w:p>
    <w:p w:rsidR="00881465" w:rsidRPr="00881465" w:rsidRDefault="00881465" w:rsidP="00881465">
      <w:pPr>
        <w:autoSpaceDE w:val="0"/>
        <w:autoSpaceDN w:val="0"/>
        <w:adjustRightInd w:val="0"/>
        <w:rPr>
          <w:rFonts w:ascii="Arial" w:hAnsi="Arial" w:cs="Arial"/>
          <w:color w:val="000000"/>
        </w:rPr>
      </w:pPr>
    </w:p>
    <w:p w:rsidR="00881465" w:rsidRPr="00881465" w:rsidRDefault="00881465" w:rsidP="00881465">
      <w:pPr>
        <w:pStyle w:val="ListParagraph"/>
        <w:numPr>
          <w:ilvl w:val="0"/>
          <w:numId w:val="20"/>
        </w:numPr>
        <w:autoSpaceDE w:val="0"/>
        <w:autoSpaceDN w:val="0"/>
        <w:adjustRightInd w:val="0"/>
        <w:rPr>
          <w:rFonts w:ascii="Arial" w:hAnsi="Arial" w:cs="Arial"/>
          <w:color w:val="000000"/>
        </w:rPr>
      </w:pPr>
      <w:r w:rsidRPr="00881465">
        <w:rPr>
          <w:rFonts w:ascii="Arial" w:hAnsi="Arial" w:cs="Arial"/>
          <w:color w:val="000000"/>
        </w:rPr>
        <w:t>Improving communication by assisting in the production newsletters or leaflets that</w:t>
      </w:r>
    </w:p>
    <w:p w:rsidR="00881465" w:rsidRPr="00881465" w:rsidRDefault="00881465" w:rsidP="00881465">
      <w:pPr>
        <w:autoSpaceDE w:val="0"/>
        <w:autoSpaceDN w:val="0"/>
        <w:adjustRightInd w:val="0"/>
        <w:ind w:left="360"/>
        <w:rPr>
          <w:rFonts w:ascii="Arial" w:hAnsi="Arial" w:cs="Arial"/>
          <w:color w:val="000000"/>
        </w:rPr>
      </w:pPr>
      <w:proofErr w:type="gramStart"/>
      <w:r w:rsidRPr="00881465">
        <w:rPr>
          <w:rFonts w:ascii="Arial" w:hAnsi="Arial" w:cs="Arial"/>
          <w:color w:val="000000"/>
        </w:rPr>
        <w:t>provide</w:t>
      </w:r>
      <w:proofErr w:type="gramEnd"/>
      <w:r w:rsidRPr="00881465">
        <w:rPr>
          <w:rFonts w:ascii="Arial" w:hAnsi="Arial" w:cs="Arial"/>
          <w:color w:val="000000"/>
        </w:rPr>
        <w:t xml:space="preserve"> patients with information about their health and how to access services.</w:t>
      </w:r>
    </w:p>
    <w:p w:rsidR="00881465" w:rsidRPr="00881465" w:rsidRDefault="00881465" w:rsidP="00881465">
      <w:pPr>
        <w:autoSpaceDE w:val="0"/>
        <w:autoSpaceDN w:val="0"/>
        <w:adjustRightInd w:val="0"/>
        <w:rPr>
          <w:rFonts w:ascii="Arial" w:hAnsi="Arial" w:cs="Arial"/>
          <w:color w:val="000000"/>
        </w:rPr>
      </w:pPr>
    </w:p>
    <w:p w:rsidR="00881465" w:rsidRPr="00881465" w:rsidRDefault="00881465" w:rsidP="00881465">
      <w:pPr>
        <w:pStyle w:val="ListParagraph"/>
        <w:numPr>
          <w:ilvl w:val="0"/>
          <w:numId w:val="20"/>
        </w:numPr>
        <w:autoSpaceDE w:val="0"/>
        <w:autoSpaceDN w:val="0"/>
        <w:adjustRightInd w:val="0"/>
        <w:rPr>
          <w:rFonts w:ascii="Arial" w:hAnsi="Arial" w:cs="Arial"/>
          <w:color w:val="000000"/>
        </w:rPr>
      </w:pPr>
      <w:r w:rsidRPr="00881465">
        <w:rPr>
          <w:rFonts w:ascii="Arial" w:hAnsi="Arial" w:cs="Arial"/>
          <w:color w:val="000000"/>
        </w:rPr>
        <w:t xml:space="preserve">Together with members of the Practice Team and other significant NHS and/or </w:t>
      </w:r>
    </w:p>
    <w:p w:rsidR="00881465" w:rsidRPr="00881465" w:rsidRDefault="00881465" w:rsidP="00881465">
      <w:pPr>
        <w:autoSpaceDE w:val="0"/>
        <w:autoSpaceDN w:val="0"/>
        <w:adjustRightInd w:val="0"/>
        <w:ind w:left="360"/>
        <w:rPr>
          <w:rFonts w:ascii="Arial" w:hAnsi="Arial" w:cs="Arial"/>
          <w:color w:val="000000"/>
        </w:rPr>
      </w:pPr>
      <w:r w:rsidRPr="00881465">
        <w:rPr>
          <w:rFonts w:ascii="Arial" w:hAnsi="Arial" w:cs="Arial"/>
          <w:color w:val="000000"/>
        </w:rPr>
        <w:t>Local Authority partners participate as appropriate in the organisation of health promotion events so that patients can have really good understanding of their health and how best to look after it.</w:t>
      </w:r>
    </w:p>
    <w:p w:rsidR="00881465" w:rsidRPr="00881465" w:rsidRDefault="00881465" w:rsidP="00881465">
      <w:pPr>
        <w:autoSpaceDE w:val="0"/>
        <w:autoSpaceDN w:val="0"/>
        <w:adjustRightInd w:val="0"/>
        <w:rPr>
          <w:rFonts w:ascii="Arial" w:hAnsi="Arial" w:cs="Arial"/>
          <w:color w:val="000000"/>
        </w:rPr>
      </w:pPr>
    </w:p>
    <w:p w:rsidR="00881465" w:rsidRPr="00881465" w:rsidRDefault="00881465" w:rsidP="00881465">
      <w:pPr>
        <w:pStyle w:val="ListParagraph"/>
        <w:numPr>
          <w:ilvl w:val="0"/>
          <w:numId w:val="20"/>
        </w:numPr>
        <w:autoSpaceDE w:val="0"/>
        <w:autoSpaceDN w:val="0"/>
        <w:adjustRightInd w:val="0"/>
        <w:rPr>
          <w:rFonts w:ascii="Arial" w:hAnsi="Arial" w:cs="Arial"/>
          <w:color w:val="000000"/>
        </w:rPr>
      </w:pPr>
      <w:r w:rsidRPr="00881465">
        <w:rPr>
          <w:rFonts w:ascii="Arial" w:hAnsi="Arial" w:cs="Arial"/>
          <w:color w:val="000000"/>
        </w:rPr>
        <w:t xml:space="preserve">Acting as a </w:t>
      </w:r>
      <w:r w:rsidRPr="00881465">
        <w:rPr>
          <w:rFonts w:ascii="Arial" w:hAnsi="Arial" w:cs="Arial"/>
          <w:i/>
          <w:iCs/>
          <w:color w:val="000000"/>
        </w:rPr>
        <w:t xml:space="preserve">‘critical friend’ </w:t>
      </w:r>
      <w:r w:rsidRPr="00881465">
        <w:rPr>
          <w:rFonts w:ascii="Arial" w:hAnsi="Arial" w:cs="Arial"/>
          <w:color w:val="000000"/>
        </w:rPr>
        <w:t>to the Practice, by helping it appreciate and understand</w:t>
      </w:r>
    </w:p>
    <w:p w:rsidR="00881465" w:rsidRPr="00881465" w:rsidRDefault="00881465" w:rsidP="00881465">
      <w:pPr>
        <w:autoSpaceDE w:val="0"/>
        <w:autoSpaceDN w:val="0"/>
        <w:adjustRightInd w:val="0"/>
        <w:ind w:left="360"/>
        <w:rPr>
          <w:rFonts w:ascii="Arial" w:hAnsi="Arial" w:cs="Arial"/>
          <w:color w:val="000000"/>
        </w:rPr>
      </w:pPr>
      <w:proofErr w:type="gramStart"/>
      <w:r w:rsidRPr="00881465">
        <w:rPr>
          <w:rFonts w:ascii="Arial" w:hAnsi="Arial" w:cs="Arial"/>
          <w:color w:val="000000"/>
        </w:rPr>
        <w:t>what</w:t>
      </w:r>
      <w:proofErr w:type="gramEnd"/>
      <w:r w:rsidRPr="00881465">
        <w:rPr>
          <w:rFonts w:ascii="Arial" w:hAnsi="Arial" w:cs="Arial"/>
          <w:color w:val="000000"/>
        </w:rPr>
        <w:t xml:space="preserve"> patients are thinking and are saying about issues, such as, opening hours, telephone systems, requests for home visits, delays in being taken for appointment, seeing their favourite GP, seeing their favourite Practice Nurse, repeat prescriptions and the range and type of services provided within the Practice.</w:t>
      </w:r>
    </w:p>
    <w:p w:rsidR="00881465" w:rsidRPr="00881465" w:rsidRDefault="00881465" w:rsidP="00881465">
      <w:pPr>
        <w:autoSpaceDE w:val="0"/>
        <w:autoSpaceDN w:val="0"/>
        <w:adjustRightInd w:val="0"/>
        <w:rPr>
          <w:rFonts w:ascii="Arial" w:hAnsi="Arial" w:cs="Arial"/>
          <w:color w:val="000000"/>
        </w:rPr>
      </w:pPr>
    </w:p>
    <w:p w:rsidR="00881465" w:rsidRPr="00881465" w:rsidRDefault="00881465" w:rsidP="00881465">
      <w:pPr>
        <w:pStyle w:val="ListParagraph"/>
        <w:numPr>
          <w:ilvl w:val="0"/>
          <w:numId w:val="20"/>
        </w:numPr>
        <w:autoSpaceDE w:val="0"/>
        <w:autoSpaceDN w:val="0"/>
        <w:adjustRightInd w:val="0"/>
        <w:rPr>
          <w:rFonts w:ascii="Arial" w:hAnsi="Arial" w:cs="Arial"/>
          <w:color w:val="000000"/>
        </w:rPr>
      </w:pPr>
      <w:r w:rsidRPr="00881465">
        <w:rPr>
          <w:rFonts w:ascii="Arial" w:hAnsi="Arial" w:cs="Arial"/>
          <w:color w:val="000000"/>
        </w:rPr>
        <w:t>Helping to fill some of the gaps in services by signposting patients to available</w:t>
      </w:r>
    </w:p>
    <w:p w:rsidR="00881465" w:rsidRPr="00881465" w:rsidRDefault="00881465" w:rsidP="00881465">
      <w:pPr>
        <w:autoSpaceDE w:val="0"/>
        <w:autoSpaceDN w:val="0"/>
        <w:adjustRightInd w:val="0"/>
        <w:ind w:left="360"/>
        <w:rPr>
          <w:rFonts w:ascii="Arial" w:hAnsi="Arial" w:cs="Arial"/>
          <w:color w:val="000000"/>
        </w:rPr>
      </w:pPr>
      <w:proofErr w:type="gramStart"/>
      <w:r w:rsidRPr="00881465">
        <w:rPr>
          <w:rFonts w:ascii="Arial" w:hAnsi="Arial" w:cs="Arial"/>
          <w:color w:val="000000"/>
        </w:rPr>
        <w:lastRenderedPageBreak/>
        <w:t>support</w:t>
      </w:r>
      <w:proofErr w:type="gramEnd"/>
      <w:r w:rsidRPr="00881465">
        <w:rPr>
          <w:rFonts w:ascii="Arial" w:hAnsi="Arial" w:cs="Arial"/>
          <w:color w:val="000000"/>
        </w:rPr>
        <w:t xml:space="preserve"> or providing services such as patient libraries, volunteer transport, befriending and support groups.</w:t>
      </w:r>
    </w:p>
    <w:p w:rsidR="00881465" w:rsidRPr="00881465" w:rsidRDefault="00881465" w:rsidP="00881465">
      <w:pPr>
        <w:autoSpaceDE w:val="0"/>
        <w:autoSpaceDN w:val="0"/>
        <w:adjustRightInd w:val="0"/>
        <w:rPr>
          <w:rFonts w:ascii="Arial" w:hAnsi="Arial" w:cs="Arial"/>
          <w:color w:val="000000"/>
        </w:rPr>
      </w:pPr>
    </w:p>
    <w:p w:rsidR="00881465" w:rsidRPr="00881465" w:rsidRDefault="00881465" w:rsidP="00881465">
      <w:pPr>
        <w:pStyle w:val="ListParagraph"/>
        <w:numPr>
          <w:ilvl w:val="0"/>
          <w:numId w:val="20"/>
        </w:numPr>
        <w:autoSpaceDE w:val="0"/>
        <w:autoSpaceDN w:val="0"/>
        <w:adjustRightInd w:val="0"/>
        <w:rPr>
          <w:rFonts w:ascii="Arial" w:hAnsi="Arial" w:cs="Arial"/>
          <w:color w:val="000000"/>
        </w:rPr>
      </w:pPr>
      <w:r w:rsidRPr="00881465">
        <w:rPr>
          <w:rFonts w:ascii="Arial" w:hAnsi="Arial" w:cs="Arial"/>
          <w:color w:val="000000"/>
        </w:rPr>
        <w:t>Fundraising to support the work of the PPG and to improve the care that is available</w:t>
      </w:r>
    </w:p>
    <w:p w:rsidR="00881465" w:rsidRPr="00881465" w:rsidRDefault="00881465" w:rsidP="00881465">
      <w:pPr>
        <w:autoSpaceDE w:val="0"/>
        <w:autoSpaceDN w:val="0"/>
        <w:adjustRightInd w:val="0"/>
        <w:ind w:left="360"/>
        <w:rPr>
          <w:rFonts w:ascii="Arial" w:hAnsi="Arial" w:cs="Arial"/>
          <w:color w:val="000000"/>
        </w:rPr>
      </w:pPr>
      <w:proofErr w:type="gramStart"/>
      <w:r w:rsidRPr="00881465">
        <w:rPr>
          <w:rFonts w:ascii="Arial" w:hAnsi="Arial" w:cs="Arial"/>
          <w:color w:val="000000"/>
        </w:rPr>
        <w:t>to</w:t>
      </w:r>
      <w:proofErr w:type="gramEnd"/>
      <w:r w:rsidRPr="00881465">
        <w:rPr>
          <w:rFonts w:ascii="Arial" w:hAnsi="Arial" w:cs="Arial"/>
          <w:color w:val="000000"/>
        </w:rPr>
        <w:t xml:space="preserve"> patients of the Practice.</w:t>
      </w:r>
    </w:p>
    <w:p w:rsidR="00881465" w:rsidRPr="00881465" w:rsidRDefault="00881465" w:rsidP="00881465">
      <w:pPr>
        <w:autoSpaceDE w:val="0"/>
        <w:autoSpaceDN w:val="0"/>
        <w:adjustRightInd w:val="0"/>
        <w:rPr>
          <w:rFonts w:ascii="Arial" w:hAnsi="Arial" w:cs="Arial"/>
          <w:color w:val="000000"/>
        </w:rPr>
      </w:pPr>
    </w:p>
    <w:p w:rsidR="00881465" w:rsidRPr="00881465" w:rsidRDefault="00881465" w:rsidP="00881465">
      <w:pPr>
        <w:pStyle w:val="ListParagraph"/>
        <w:numPr>
          <w:ilvl w:val="0"/>
          <w:numId w:val="20"/>
        </w:numPr>
        <w:autoSpaceDE w:val="0"/>
        <w:autoSpaceDN w:val="0"/>
        <w:adjustRightInd w:val="0"/>
        <w:rPr>
          <w:rFonts w:ascii="Arial" w:hAnsi="Arial" w:cs="Arial"/>
          <w:color w:val="000000"/>
        </w:rPr>
      </w:pPr>
      <w:r w:rsidRPr="00881465">
        <w:rPr>
          <w:rFonts w:ascii="Arial" w:hAnsi="Arial" w:cs="Arial"/>
          <w:color w:val="000000"/>
        </w:rPr>
        <w:t>Influencing the services that are provided, and where they are provided, by taking</w:t>
      </w:r>
    </w:p>
    <w:p w:rsidR="00881465" w:rsidRPr="00881465" w:rsidRDefault="00881465" w:rsidP="00881465">
      <w:pPr>
        <w:autoSpaceDE w:val="0"/>
        <w:autoSpaceDN w:val="0"/>
        <w:adjustRightInd w:val="0"/>
        <w:ind w:left="360"/>
        <w:rPr>
          <w:rFonts w:ascii="Arial" w:hAnsi="Arial" w:cs="Arial"/>
          <w:color w:val="000000"/>
        </w:rPr>
      </w:pPr>
      <w:proofErr w:type="gramStart"/>
      <w:r w:rsidRPr="00881465">
        <w:rPr>
          <w:rFonts w:ascii="Arial" w:hAnsi="Arial" w:cs="Arial"/>
          <w:color w:val="000000"/>
        </w:rPr>
        <w:t>part</w:t>
      </w:r>
      <w:proofErr w:type="gramEnd"/>
      <w:r w:rsidRPr="00881465">
        <w:rPr>
          <w:rFonts w:ascii="Arial" w:hAnsi="Arial" w:cs="Arial"/>
          <w:color w:val="000000"/>
        </w:rPr>
        <w:t xml:space="preserve"> in what are called commissioning decisions: this mean that services can be developed in the way that is best for patients.</w:t>
      </w:r>
    </w:p>
    <w:p w:rsidR="00881465" w:rsidRPr="00881465" w:rsidRDefault="00881465" w:rsidP="00881465">
      <w:pPr>
        <w:autoSpaceDE w:val="0"/>
        <w:autoSpaceDN w:val="0"/>
        <w:adjustRightInd w:val="0"/>
        <w:rPr>
          <w:rFonts w:ascii="Arial" w:hAnsi="Arial" w:cs="Arial"/>
          <w:color w:val="000000"/>
        </w:rPr>
      </w:pPr>
    </w:p>
    <w:p w:rsidR="00881465" w:rsidRPr="00881465" w:rsidRDefault="00881465" w:rsidP="00881465">
      <w:pPr>
        <w:pStyle w:val="ListParagraph"/>
        <w:numPr>
          <w:ilvl w:val="0"/>
          <w:numId w:val="20"/>
        </w:numPr>
        <w:autoSpaceDE w:val="0"/>
        <w:autoSpaceDN w:val="0"/>
        <w:adjustRightInd w:val="0"/>
        <w:rPr>
          <w:rFonts w:ascii="Arial" w:hAnsi="Arial" w:cs="Arial"/>
          <w:color w:val="000000"/>
        </w:rPr>
      </w:pPr>
      <w:r w:rsidRPr="00881465">
        <w:rPr>
          <w:rFonts w:ascii="Arial" w:hAnsi="Arial" w:cs="Arial"/>
          <w:color w:val="000000"/>
        </w:rPr>
        <w:t>Undertaking appropriate survey or research to find out what matters to patients and</w:t>
      </w:r>
    </w:p>
    <w:p w:rsidR="00881465" w:rsidRPr="00881465" w:rsidRDefault="00881465" w:rsidP="00881465">
      <w:pPr>
        <w:autoSpaceDE w:val="0"/>
        <w:autoSpaceDN w:val="0"/>
        <w:adjustRightInd w:val="0"/>
        <w:ind w:left="360"/>
        <w:rPr>
          <w:rFonts w:ascii="Arial" w:hAnsi="Arial" w:cs="Arial"/>
          <w:color w:val="000000"/>
        </w:rPr>
      </w:pPr>
      <w:proofErr w:type="gramStart"/>
      <w:r w:rsidRPr="00881465">
        <w:rPr>
          <w:rFonts w:ascii="Arial" w:hAnsi="Arial" w:cs="Arial"/>
          <w:color w:val="000000"/>
        </w:rPr>
        <w:t>discussing</w:t>
      </w:r>
      <w:proofErr w:type="gramEnd"/>
      <w:r w:rsidRPr="00881465">
        <w:rPr>
          <w:rFonts w:ascii="Arial" w:hAnsi="Arial" w:cs="Arial"/>
          <w:color w:val="000000"/>
        </w:rPr>
        <w:t xml:space="preserve"> the findings with the Practice.</w:t>
      </w:r>
    </w:p>
    <w:p w:rsidR="00881465" w:rsidRPr="00881465" w:rsidRDefault="00881465" w:rsidP="00881465">
      <w:pPr>
        <w:autoSpaceDE w:val="0"/>
        <w:autoSpaceDN w:val="0"/>
        <w:adjustRightInd w:val="0"/>
        <w:rPr>
          <w:rFonts w:ascii="Arial" w:hAnsi="Arial" w:cs="Arial"/>
          <w:color w:val="000000"/>
        </w:rPr>
      </w:pPr>
    </w:p>
    <w:p w:rsidR="006A4A12" w:rsidRDefault="004027A9" w:rsidP="006A4A12">
      <w:pPr>
        <w:rPr>
          <w:rFonts w:ascii="Arial" w:hAnsi="Arial" w:cs="Arial"/>
        </w:rPr>
      </w:pPr>
      <w:r>
        <w:rPr>
          <w:rFonts w:ascii="Arial" w:hAnsi="Arial" w:cs="Arial"/>
        </w:rPr>
        <w:t xml:space="preserve">PPGs can also help influence the services commissioned by the Clinical Commissioning Group (CCG) by bringing local concerns, needs and ideas to the attention of the CCG and also keeping their local practice population updated with what the CCG is planning.  In North Kirklees the link between the CCG and practices </w:t>
      </w:r>
      <w:r w:rsidR="00175642">
        <w:rPr>
          <w:rFonts w:ascii="Arial" w:hAnsi="Arial" w:cs="Arial"/>
        </w:rPr>
        <w:t>is</w:t>
      </w:r>
      <w:r>
        <w:rPr>
          <w:rFonts w:ascii="Arial" w:hAnsi="Arial" w:cs="Arial"/>
        </w:rPr>
        <w:t xml:space="preserve"> through the </w:t>
      </w:r>
      <w:r w:rsidR="00175642">
        <w:rPr>
          <w:rFonts w:ascii="Arial" w:hAnsi="Arial" w:cs="Arial"/>
        </w:rPr>
        <w:t>NKCCG PRG</w:t>
      </w:r>
      <w:r>
        <w:rPr>
          <w:rFonts w:ascii="Arial" w:hAnsi="Arial" w:cs="Arial"/>
        </w:rPr>
        <w:t xml:space="preserve"> whose members are recruited from practice PPGs.</w:t>
      </w:r>
    </w:p>
    <w:p w:rsidR="00881465" w:rsidRDefault="00881465" w:rsidP="006A4A12">
      <w:pPr>
        <w:rPr>
          <w:rFonts w:ascii="Arial" w:hAnsi="Arial" w:cs="Arial"/>
        </w:rPr>
      </w:pPr>
    </w:p>
    <w:p w:rsidR="001445E6" w:rsidRPr="001445E6" w:rsidRDefault="001445E6" w:rsidP="001445E6">
      <w:pPr>
        <w:rPr>
          <w:rFonts w:ascii="Arial" w:hAnsi="Arial" w:cs="Arial"/>
        </w:rPr>
      </w:pPr>
    </w:p>
    <w:p w:rsidR="00C60172" w:rsidRPr="00C60172" w:rsidRDefault="00C60172" w:rsidP="00C60172">
      <w:pPr>
        <w:rPr>
          <w:rFonts w:ascii="Arial" w:hAnsi="Arial" w:cs="Arial"/>
          <w:b/>
        </w:rPr>
      </w:pPr>
      <w:r w:rsidRPr="00C60172">
        <w:rPr>
          <w:rFonts w:ascii="Arial" w:hAnsi="Arial" w:cs="Arial"/>
          <w:b/>
        </w:rPr>
        <w:t>What does a PPG look like?</w:t>
      </w:r>
    </w:p>
    <w:p w:rsidR="00C60172" w:rsidRDefault="00C60172" w:rsidP="00C60172">
      <w:pPr>
        <w:rPr>
          <w:rFonts w:ascii="Arial" w:hAnsi="Arial" w:cs="Arial"/>
        </w:rPr>
      </w:pPr>
      <w:r>
        <w:rPr>
          <w:rFonts w:ascii="Arial" w:hAnsi="Arial" w:cs="Arial"/>
        </w:rPr>
        <w:t xml:space="preserve">                                                        </w:t>
      </w:r>
    </w:p>
    <w:p w:rsidR="00CD54A9" w:rsidRDefault="00C60172" w:rsidP="006A4A12">
      <w:pPr>
        <w:rPr>
          <w:rFonts w:ascii="Arial" w:hAnsi="Arial" w:cs="Arial"/>
        </w:rPr>
      </w:pPr>
      <w:r w:rsidRPr="00C60172">
        <w:rPr>
          <w:rFonts w:ascii="Arial" w:hAnsi="Arial" w:cs="Arial"/>
          <w:noProof/>
          <w:lang w:eastAsia="en-GB"/>
        </w:rPr>
        <mc:AlternateContent>
          <mc:Choice Requires="wps">
            <w:drawing>
              <wp:anchor distT="0" distB="0" distL="114300" distR="114300" simplePos="0" relativeHeight="251688960" behindDoc="0" locked="0" layoutInCell="1" allowOverlap="1" wp14:anchorId="41DA854C" wp14:editId="77388FCB">
                <wp:simplePos x="0" y="0"/>
                <wp:positionH relativeFrom="column">
                  <wp:posOffset>2708910</wp:posOffset>
                </wp:positionH>
                <wp:positionV relativeFrom="paragraph">
                  <wp:posOffset>-2540</wp:posOffset>
                </wp:positionV>
                <wp:extent cx="3295650" cy="21907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2190750"/>
                        </a:xfrm>
                        <a:prstGeom prst="rect">
                          <a:avLst/>
                        </a:prstGeom>
                        <a:noFill/>
                        <a:ln w="9525">
                          <a:noFill/>
                          <a:miter lim="800000"/>
                          <a:headEnd/>
                          <a:tailEnd/>
                        </a:ln>
                      </wps:spPr>
                      <wps:txbx>
                        <w:txbxContent>
                          <w:p w:rsidR="00C60172" w:rsidRDefault="00C60172" w:rsidP="00C60172">
                            <w:pPr>
                              <w:rPr>
                                <w:rFonts w:ascii="Arial" w:hAnsi="Arial" w:cs="Arial"/>
                              </w:rPr>
                            </w:pPr>
                            <w:r>
                              <w:rPr>
                                <w:rFonts w:ascii="Arial" w:hAnsi="Arial" w:cs="Arial"/>
                              </w:rPr>
                              <w:t>A PPG is open to every patient on the GP practice list.  All communities, groups, genders, ages, ethnicities and disabilities representing the patient list are encouraged to join.  There are no other membership requirements except that patients must be registered with the practice.</w:t>
                            </w:r>
                          </w:p>
                          <w:p w:rsidR="00C60172" w:rsidRDefault="00C60172"/>
                          <w:p w:rsidR="00C60172" w:rsidRDefault="00C60172" w:rsidP="00C60172">
                            <w:pPr>
                              <w:rPr>
                                <w:rFonts w:ascii="Arial" w:hAnsi="Arial" w:cs="Arial"/>
                              </w:rPr>
                            </w:pPr>
                            <w:r>
                              <w:rPr>
                                <w:rFonts w:ascii="Arial" w:hAnsi="Arial" w:cs="Arial"/>
                              </w:rPr>
                              <w:t xml:space="preserve">PPG members should as far as possible, be representative of the practice population.  In some cases the practice can ask for support from their local </w:t>
                            </w:r>
                            <w:proofErr w:type="spellStart"/>
                            <w:r>
                              <w:rPr>
                                <w:rFonts w:ascii="Arial" w:hAnsi="Arial" w:cs="Arial"/>
                              </w:rPr>
                              <w:t>Healthwatch</w:t>
                            </w:r>
                            <w:proofErr w:type="spellEnd"/>
                            <w:r>
                              <w:rPr>
                                <w:rFonts w:ascii="Arial" w:hAnsi="Arial" w:cs="Arial"/>
                              </w:rPr>
                              <w:t xml:space="preserve"> to assist in the recruitment of patients.</w:t>
                            </w:r>
                          </w:p>
                          <w:p w:rsidR="00C60172" w:rsidRDefault="00C601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13.3pt;margin-top:-.2pt;width:259.5pt;height:1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" filled="f" stroked="f">
                <v:textbox>
                  <w:txbxContent>
                    <w:p w:rsidR="00C60172" w:rsidRDefault="00C60172" w:rsidP="00C60172">
                      <w:pPr>
                        <w:rPr>
                          <w:rFonts w:ascii="Arial" w:hAnsi="Arial" w:cs="Arial"/>
                        </w:rPr>
                      </w:pPr>
                      <w:r>
                        <w:rPr>
                          <w:rFonts w:ascii="Arial" w:hAnsi="Arial" w:cs="Arial"/>
                        </w:rPr>
                        <w:t>A PPG is open to every patient on the GP practice list.  All communities, groups, genders, ages, ethnicities and disabilities representing the patient list are encouraged to join.  There are no other membership requirements except that patients must be registered with the practice.</w:t>
                      </w:r>
                    </w:p>
                    <w:p w:rsidR="00C60172" w:rsidRDefault="00C60172"/>
                    <w:p w:rsidR="00C60172" w:rsidRDefault="00C60172" w:rsidP="00C60172">
                      <w:pPr>
                        <w:rPr>
                          <w:rFonts w:ascii="Arial" w:hAnsi="Arial" w:cs="Arial"/>
                        </w:rPr>
                      </w:pPr>
                      <w:r>
                        <w:rPr>
                          <w:rFonts w:ascii="Arial" w:hAnsi="Arial" w:cs="Arial"/>
                        </w:rPr>
                        <w:t xml:space="preserve">PPG members should as far as possible, be representative of the practice population.  In some cases the practice can ask for support from their local </w:t>
                      </w:r>
                      <w:proofErr w:type="spellStart"/>
                      <w:r>
                        <w:rPr>
                          <w:rFonts w:ascii="Arial" w:hAnsi="Arial" w:cs="Arial"/>
                        </w:rPr>
                        <w:t>Healthwatch</w:t>
                      </w:r>
                      <w:proofErr w:type="spellEnd"/>
                      <w:r>
                        <w:rPr>
                          <w:rFonts w:ascii="Arial" w:hAnsi="Arial" w:cs="Arial"/>
                        </w:rPr>
                        <w:t xml:space="preserve"> to assist in the recruitment of patients.</w:t>
                      </w:r>
                    </w:p>
                    <w:p w:rsidR="00C60172" w:rsidRDefault="00C60172"/>
                  </w:txbxContent>
                </v:textbox>
              </v:shape>
            </w:pict>
          </mc:Fallback>
        </mc:AlternateContent>
      </w:r>
      <w:r>
        <w:rPr>
          <w:rFonts w:ascii="Arial" w:hAnsi="Arial" w:cs="Arial"/>
          <w:noProof/>
          <w:lang w:eastAsia="en-GB"/>
        </w:rPr>
        <w:drawing>
          <wp:inline distT="0" distB="0" distL="0" distR="0" wp14:anchorId="1C783C2A" wp14:editId="4BA8D320">
            <wp:extent cx="2324100" cy="1895035"/>
            <wp:effectExtent l="0" t="0" r="0" b="0"/>
            <wp:docPr id="1" name="Picture 1" descr="C:\Users\Dawn.Beadle\AppData\Local\Microsoft\Windows\Temporary Internet Files\Content.IE5\CLAYLPUS\large-group-of-peop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wn.Beadle\AppData\Local\Microsoft\Windows\Temporary Internet Files\Content.IE5\CLAYLPUS\large-group-of-people[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24100" cy="1895035"/>
                    </a:xfrm>
                    <a:prstGeom prst="rect">
                      <a:avLst/>
                    </a:prstGeom>
                    <a:noFill/>
                    <a:ln>
                      <a:noFill/>
                    </a:ln>
                  </pic:spPr>
                </pic:pic>
              </a:graphicData>
            </a:graphic>
          </wp:inline>
        </w:drawing>
      </w:r>
    </w:p>
    <w:p w:rsidR="00881465" w:rsidRDefault="00881465" w:rsidP="006A4A12">
      <w:pPr>
        <w:rPr>
          <w:rFonts w:ascii="Arial" w:hAnsi="Arial" w:cs="Arial"/>
          <w:b/>
        </w:rPr>
      </w:pPr>
    </w:p>
    <w:p w:rsidR="00881465" w:rsidRDefault="00881465" w:rsidP="006A4A12">
      <w:pPr>
        <w:rPr>
          <w:rFonts w:ascii="Arial" w:hAnsi="Arial" w:cs="Arial"/>
          <w:b/>
        </w:rPr>
      </w:pPr>
    </w:p>
    <w:p w:rsidR="00C60172" w:rsidRDefault="00C60172" w:rsidP="006A4A12">
      <w:pPr>
        <w:rPr>
          <w:rFonts w:ascii="Arial" w:hAnsi="Arial" w:cs="Arial"/>
          <w:b/>
        </w:rPr>
      </w:pPr>
      <w:r w:rsidRPr="00C60172">
        <w:rPr>
          <w:rFonts w:ascii="Arial" w:hAnsi="Arial" w:cs="Arial"/>
          <w:b/>
        </w:rPr>
        <w:t xml:space="preserve">What </w:t>
      </w:r>
      <w:proofErr w:type="gramStart"/>
      <w:r w:rsidRPr="00C60172">
        <w:rPr>
          <w:rFonts w:ascii="Arial" w:hAnsi="Arial" w:cs="Arial"/>
          <w:b/>
        </w:rPr>
        <w:t>type of PP</w:t>
      </w:r>
      <w:r>
        <w:rPr>
          <w:rFonts w:ascii="Arial" w:hAnsi="Arial" w:cs="Arial"/>
          <w:b/>
        </w:rPr>
        <w:t>G</w:t>
      </w:r>
      <w:r w:rsidRPr="00C60172">
        <w:rPr>
          <w:rFonts w:ascii="Arial" w:hAnsi="Arial" w:cs="Arial"/>
          <w:b/>
        </w:rPr>
        <w:t>s are</w:t>
      </w:r>
      <w:proofErr w:type="gramEnd"/>
      <w:r w:rsidRPr="00C60172">
        <w:rPr>
          <w:rFonts w:ascii="Arial" w:hAnsi="Arial" w:cs="Arial"/>
          <w:b/>
        </w:rPr>
        <w:t xml:space="preserve"> there and how should they work?</w:t>
      </w:r>
    </w:p>
    <w:p w:rsidR="001C6319" w:rsidRPr="00C60172" w:rsidRDefault="001C6319" w:rsidP="006A4A12">
      <w:pPr>
        <w:rPr>
          <w:rFonts w:ascii="Arial" w:hAnsi="Arial" w:cs="Arial"/>
          <w:b/>
        </w:rPr>
      </w:pPr>
    </w:p>
    <w:p w:rsidR="00C60172" w:rsidRDefault="00C60172" w:rsidP="006A4A12">
      <w:pPr>
        <w:rPr>
          <w:rFonts w:ascii="Arial" w:hAnsi="Arial" w:cs="Arial"/>
        </w:rPr>
      </w:pPr>
    </w:p>
    <w:tbl>
      <w:tblPr>
        <w:tblStyle w:val="TableGrid"/>
        <w:tblW w:w="0" w:type="auto"/>
        <w:tblLook w:val="04A0" w:firstRow="1" w:lastRow="0" w:firstColumn="1" w:lastColumn="0" w:noHBand="0" w:noVBand="1"/>
      </w:tblPr>
      <w:tblGrid>
        <w:gridCol w:w="4926"/>
        <w:gridCol w:w="4927"/>
      </w:tblGrid>
      <w:tr w:rsidR="00C60172" w:rsidTr="00C60172">
        <w:tc>
          <w:tcPr>
            <w:tcW w:w="4926" w:type="dxa"/>
          </w:tcPr>
          <w:p w:rsidR="00C60172" w:rsidRDefault="00C60172" w:rsidP="001C6319">
            <w:pPr>
              <w:jc w:val="center"/>
              <w:rPr>
                <w:rFonts w:ascii="Arial" w:hAnsi="Arial" w:cs="Arial"/>
                <w:b/>
              </w:rPr>
            </w:pPr>
            <w:r w:rsidRPr="00C60172">
              <w:rPr>
                <w:rFonts w:ascii="Arial" w:hAnsi="Arial" w:cs="Arial"/>
                <w:b/>
              </w:rPr>
              <w:t>FACE TO FACE</w:t>
            </w:r>
          </w:p>
          <w:p w:rsidR="001C6319" w:rsidRPr="00C60172" w:rsidRDefault="001C6319" w:rsidP="001C6319">
            <w:pPr>
              <w:jc w:val="center"/>
              <w:rPr>
                <w:rFonts w:ascii="Arial" w:hAnsi="Arial" w:cs="Arial"/>
                <w:b/>
              </w:rPr>
            </w:pPr>
          </w:p>
        </w:tc>
        <w:tc>
          <w:tcPr>
            <w:tcW w:w="4927" w:type="dxa"/>
          </w:tcPr>
          <w:p w:rsidR="00C60172" w:rsidRPr="00C60172" w:rsidRDefault="00C60172" w:rsidP="001C6319">
            <w:pPr>
              <w:jc w:val="center"/>
              <w:rPr>
                <w:rFonts w:ascii="Arial" w:hAnsi="Arial" w:cs="Arial"/>
                <w:b/>
              </w:rPr>
            </w:pPr>
            <w:r w:rsidRPr="00C60172">
              <w:rPr>
                <w:rFonts w:ascii="Arial" w:hAnsi="Arial" w:cs="Arial"/>
                <w:b/>
              </w:rPr>
              <w:t>VIRTUAL</w:t>
            </w:r>
          </w:p>
        </w:tc>
      </w:tr>
      <w:tr w:rsidR="00C60172" w:rsidTr="00C60172">
        <w:tc>
          <w:tcPr>
            <w:tcW w:w="4926" w:type="dxa"/>
          </w:tcPr>
          <w:p w:rsidR="00C60172" w:rsidRDefault="00C60172" w:rsidP="00C60172">
            <w:pPr>
              <w:pStyle w:val="ListParagraph"/>
              <w:numPr>
                <w:ilvl w:val="0"/>
                <w:numId w:val="6"/>
              </w:numPr>
              <w:rPr>
                <w:rFonts w:ascii="Arial" w:hAnsi="Arial" w:cs="Arial"/>
              </w:rPr>
            </w:pPr>
            <w:r>
              <w:rPr>
                <w:rFonts w:ascii="Arial" w:hAnsi="Arial" w:cs="Arial"/>
              </w:rPr>
              <w:t>Practices setting up a face to face group should try to make the group as representative as possible.</w:t>
            </w:r>
          </w:p>
          <w:p w:rsidR="00C60172" w:rsidRDefault="00C60172" w:rsidP="00C60172">
            <w:pPr>
              <w:rPr>
                <w:rFonts w:ascii="Arial" w:hAnsi="Arial" w:cs="Arial"/>
              </w:rPr>
            </w:pPr>
          </w:p>
          <w:p w:rsidR="00C60172" w:rsidRDefault="00C60172" w:rsidP="00C60172">
            <w:pPr>
              <w:pStyle w:val="ListParagraph"/>
              <w:numPr>
                <w:ilvl w:val="0"/>
                <w:numId w:val="6"/>
              </w:numPr>
              <w:rPr>
                <w:rFonts w:ascii="Arial" w:hAnsi="Arial" w:cs="Arial"/>
              </w:rPr>
            </w:pPr>
            <w:r>
              <w:rPr>
                <w:rFonts w:ascii="Arial" w:hAnsi="Arial" w:cs="Arial"/>
              </w:rPr>
              <w:t>The practice staff should make clear about what is and is not to be included in group discussions or actions.</w:t>
            </w:r>
          </w:p>
          <w:p w:rsidR="00C60172" w:rsidRPr="00C60172" w:rsidRDefault="00C60172" w:rsidP="00C60172">
            <w:pPr>
              <w:pStyle w:val="ListParagraph"/>
              <w:rPr>
                <w:rFonts w:ascii="Arial" w:hAnsi="Arial" w:cs="Arial"/>
              </w:rPr>
            </w:pPr>
          </w:p>
          <w:p w:rsidR="00C60172" w:rsidRDefault="00C60172" w:rsidP="00C60172">
            <w:pPr>
              <w:pStyle w:val="ListParagraph"/>
              <w:numPr>
                <w:ilvl w:val="0"/>
                <w:numId w:val="6"/>
              </w:numPr>
              <w:rPr>
                <w:rFonts w:ascii="Arial" w:hAnsi="Arial" w:cs="Arial"/>
              </w:rPr>
            </w:pPr>
            <w:r>
              <w:rPr>
                <w:rFonts w:ascii="Arial" w:hAnsi="Arial" w:cs="Arial"/>
              </w:rPr>
              <w:t>It is good to outline some ground rules during the first meeting of the group, for the PPG to return to when needed.  This will form part of the Terms of Reference (TORs)  (See Appendix 3)</w:t>
            </w:r>
          </w:p>
          <w:p w:rsidR="00C60172" w:rsidRPr="00C60172" w:rsidRDefault="00C60172" w:rsidP="00C60172">
            <w:pPr>
              <w:pStyle w:val="ListParagraph"/>
              <w:rPr>
                <w:rFonts w:ascii="Arial" w:hAnsi="Arial" w:cs="Arial"/>
              </w:rPr>
            </w:pPr>
          </w:p>
          <w:p w:rsidR="00C60172" w:rsidRDefault="00C60172" w:rsidP="00C60172">
            <w:pPr>
              <w:pStyle w:val="ListParagraph"/>
              <w:numPr>
                <w:ilvl w:val="0"/>
                <w:numId w:val="6"/>
              </w:numPr>
              <w:rPr>
                <w:rFonts w:ascii="Arial" w:hAnsi="Arial" w:cs="Arial"/>
              </w:rPr>
            </w:pPr>
            <w:r>
              <w:rPr>
                <w:rFonts w:ascii="Arial" w:hAnsi="Arial" w:cs="Arial"/>
              </w:rPr>
              <w:t xml:space="preserve">Poor Planning is one of the main reasons why patient groups fail, so it is </w:t>
            </w:r>
            <w:r>
              <w:rPr>
                <w:rFonts w:ascii="Arial" w:hAnsi="Arial" w:cs="Arial"/>
              </w:rPr>
              <w:lastRenderedPageBreak/>
              <w:t>important that the group formulates an action plan.  These can include short term, and long term goals, with timescales for when the tasks need to be completed.</w:t>
            </w:r>
          </w:p>
          <w:p w:rsidR="00C60172" w:rsidRPr="00C60172" w:rsidRDefault="00C60172" w:rsidP="00C60172">
            <w:pPr>
              <w:pStyle w:val="ListParagraph"/>
              <w:rPr>
                <w:rFonts w:ascii="Arial" w:hAnsi="Arial" w:cs="Arial"/>
              </w:rPr>
            </w:pPr>
          </w:p>
          <w:p w:rsidR="00C60172" w:rsidRDefault="00C60172" w:rsidP="00C60172">
            <w:pPr>
              <w:pStyle w:val="ListParagraph"/>
              <w:numPr>
                <w:ilvl w:val="0"/>
                <w:numId w:val="6"/>
              </w:numPr>
              <w:rPr>
                <w:rFonts w:ascii="Arial" w:hAnsi="Arial" w:cs="Arial"/>
              </w:rPr>
            </w:pPr>
            <w:r>
              <w:rPr>
                <w:rFonts w:ascii="Arial" w:hAnsi="Arial" w:cs="Arial"/>
              </w:rPr>
              <w:t>Meetings should be set for no longer than 1.5hours, unless PPG members have specifically requested more time.</w:t>
            </w:r>
          </w:p>
          <w:p w:rsidR="00C60172" w:rsidRPr="00C60172" w:rsidRDefault="00C60172" w:rsidP="00C60172">
            <w:pPr>
              <w:pStyle w:val="ListParagraph"/>
              <w:rPr>
                <w:rFonts w:ascii="Arial" w:hAnsi="Arial" w:cs="Arial"/>
              </w:rPr>
            </w:pPr>
          </w:p>
          <w:p w:rsidR="00C60172" w:rsidRDefault="00C60172" w:rsidP="00C60172">
            <w:pPr>
              <w:pStyle w:val="ListParagraph"/>
              <w:numPr>
                <w:ilvl w:val="0"/>
                <w:numId w:val="6"/>
              </w:numPr>
              <w:rPr>
                <w:rFonts w:ascii="Arial" w:hAnsi="Arial" w:cs="Arial"/>
              </w:rPr>
            </w:pPr>
            <w:r>
              <w:rPr>
                <w:rFonts w:ascii="Arial" w:hAnsi="Arial" w:cs="Arial"/>
              </w:rPr>
              <w:t>A PPG should aim to meet at least 4 times per year but can meet more often if the group chooses to do so. Usually, a PPG will meet within the GP practice at a time suitable for most patients – this could depend on your practice population.</w:t>
            </w:r>
          </w:p>
          <w:p w:rsidR="00C60172" w:rsidRPr="00C60172" w:rsidRDefault="00C60172" w:rsidP="00C60172">
            <w:pPr>
              <w:pStyle w:val="ListParagraph"/>
              <w:rPr>
                <w:rFonts w:ascii="Arial" w:hAnsi="Arial" w:cs="Arial"/>
              </w:rPr>
            </w:pPr>
          </w:p>
          <w:p w:rsidR="00C60172" w:rsidRPr="00C60172" w:rsidRDefault="00C60172" w:rsidP="00C60172">
            <w:pPr>
              <w:pStyle w:val="ListParagraph"/>
              <w:numPr>
                <w:ilvl w:val="0"/>
                <w:numId w:val="6"/>
              </w:numPr>
              <w:rPr>
                <w:rFonts w:ascii="Arial" w:hAnsi="Arial" w:cs="Arial"/>
              </w:rPr>
            </w:pPr>
            <w:r>
              <w:rPr>
                <w:rFonts w:ascii="Arial" w:hAnsi="Arial" w:cs="Arial"/>
              </w:rPr>
              <w:t>A PPG should always block out time during these meetings for the practice to give patients any information about changes to the practice’s services, and for patients to bring up any issues they feel could affect the wider practice population.</w:t>
            </w:r>
          </w:p>
        </w:tc>
        <w:tc>
          <w:tcPr>
            <w:tcW w:w="4927" w:type="dxa"/>
          </w:tcPr>
          <w:p w:rsidR="00C60172" w:rsidRDefault="00C60172" w:rsidP="00C60172">
            <w:pPr>
              <w:pStyle w:val="ListParagraph"/>
              <w:numPr>
                <w:ilvl w:val="0"/>
                <w:numId w:val="6"/>
              </w:numPr>
              <w:rPr>
                <w:rFonts w:ascii="Arial" w:hAnsi="Arial" w:cs="Arial"/>
              </w:rPr>
            </w:pPr>
            <w:r>
              <w:rPr>
                <w:rFonts w:ascii="Arial" w:hAnsi="Arial" w:cs="Arial"/>
              </w:rPr>
              <w:lastRenderedPageBreak/>
              <w:t>Practices can set up a virtual group for patients who want to contribute to improving services in the practice, but cannot attend face to face meetings. In this case, the practice can run the group in a number of different ways.</w:t>
            </w:r>
          </w:p>
          <w:p w:rsidR="00C60172" w:rsidRDefault="00C60172" w:rsidP="00C60172">
            <w:pPr>
              <w:rPr>
                <w:rFonts w:ascii="Arial" w:hAnsi="Arial" w:cs="Arial"/>
              </w:rPr>
            </w:pPr>
          </w:p>
          <w:p w:rsidR="00C60172" w:rsidRDefault="00C60172" w:rsidP="00C60172">
            <w:pPr>
              <w:pStyle w:val="ListParagraph"/>
              <w:numPr>
                <w:ilvl w:val="0"/>
                <w:numId w:val="6"/>
              </w:numPr>
              <w:rPr>
                <w:rFonts w:ascii="Arial" w:hAnsi="Arial" w:cs="Arial"/>
              </w:rPr>
            </w:pPr>
            <w:r>
              <w:rPr>
                <w:rFonts w:ascii="Arial" w:hAnsi="Arial" w:cs="Arial"/>
              </w:rPr>
              <w:t>Set up an email address specifically for PPG members, which is used to communicate with patients and consult with them on a range of topics that affect the practice.</w:t>
            </w:r>
          </w:p>
          <w:p w:rsidR="00C60172" w:rsidRPr="00C60172" w:rsidRDefault="00C60172" w:rsidP="00C60172">
            <w:pPr>
              <w:pStyle w:val="ListParagraph"/>
              <w:rPr>
                <w:rFonts w:ascii="Arial" w:hAnsi="Arial" w:cs="Arial"/>
              </w:rPr>
            </w:pPr>
          </w:p>
          <w:p w:rsidR="00C60172" w:rsidRDefault="00C60172" w:rsidP="00C60172">
            <w:pPr>
              <w:pStyle w:val="ListParagraph"/>
              <w:numPr>
                <w:ilvl w:val="0"/>
                <w:numId w:val="6"/>
              </w:numPr>
              <w:rPr>
                <w:rFonts w:ascii="Arial" w:hAnsi="Arial" w:cs="Arial"/>
              </w:rPr>
            </w:pPr>
            <w:r>
              <w:rPr>
                <w:rFonts w:ascii="Arial" w:hAnsi="Arial" w:cs="Arial"/>
              </w:rPr>
              <w:t>Use social media to communicate with a wider range of patients.</w:t>
            </w:r>
          </w:p>
          <w:p w:rsidR="00C60172" w:rsidRPr="00C60172" w:rsidRDefault="00C60172" w:rsidP="00C60172">
            <w:pPr>
              <w:pStyle w:val="ListParagraph"/>
              <w:rPr>
                <w:rFonts w:ascii="Arial" w:hAnsi="Arial" w:cs="Arial"/>
              </w:rPr>
            </w:pPr>
          </w:p>
          <w:p w:rsidR="00C60172" w:rsidRDefault="00C60172" w:rsidP="00C60172">
            <w:pPr>
              <w:pStyle w:val="ListParagraph"/>
              <w:numPr>
                <w:ilvl w:val="0"/>
                <w:numId w:val="6"/>
              </w:numPr>
              <w:rPr>
                <w:rFonts w:ascii="Arial" w:hAnsi="Arial" w:cs="Arial"/>
              </w:rPr>
            </w:pPr>
            <w:r>
              <w:rPr>
                <w:rFonts w:ascii="Arial" w:hAnsi="Arial" w:cs="Arial"/>
              </w:rPr>
              <w:lastRenderedPageBreak/>
              <w:t>Set up a Skype account for virtual face to face meetings.</w:t>
            </w:r>
          </w:p>
          <w:p w:rsidR="00C60172" w:rsidRPr="00C60172" w:rsidRDefault="00C60172" w:rsidP="00C60172">
            <w:pPr>
              <w:pStyle w:val="ListParagraph"/>
              <w:rPr>
                <w:rFonts w:ascii="Arial" w:hAnsi="Arial" w:cs="Arial"/>
              </w:rPr>
            </w:pPr>
          </w:p>
          <w:p w:rsidR="00C60172" w:rsidRDefault="00C60172" w:rsidP="00C60172">
            <w:pPr>
              <w:pStyle w:val="ListParagraph"/>
              <w:numPr>
                <w:ilvl w:val="0"/>
                <w:numId w:val="6"/>
              </w:numPr>
              <w:rPr>
                <w:rFonts w:ascii="Arial" w:hAnsi="Arial" w:cs="Arial"/>
              </w:rPr>
            </w:pPr>
            <w:r>
              <w:rPr>
                <w:rFonts w:ascii="Arial" w:hAnsi="Arial" w:cs="Arial"/>
              </w:rPr>
              <w:t>Designated staff responsible for communication with the group, keeping them updated with any changes happening in the practice.</w:t>
            </w:r>
          </w:p>
          <w:p w:rsidR="00C60172" w:rsidRPr="00C60172" w:rsidRDefault="00C60172" w:rsidP="00C60172">
            <w:pPr>
              <w:pStyle w:val="ListParagraph"/>
              <w:rPr>
                <w:rFonts w:ascii="Arial" w:hAnsi="Arial" w:cs="Arial"/>
              </w:rPr>
            </w:pPr>
          </w:p>
          <w:p w:rsidR="00C60172" w:rsidRDefault="00C60172" w:rsidP="00C60172">
            <w:pPr>
              <w:pStyle w:val="ListParagraph"/>
              <w:numPr>
                <w:ilvl w:val="0"/>
                <w:numId w:val="6"/>
              </w:numPr>
              <w:rPr>
                <w:rFonts w:ascii="Arial" w:hAnsi="Arial" w:cs="Arial"/>
              </w:rPr>
            </w:pPr>
            <w:r>
              <w:rPr>
                <w:rFonts w:ascii="Arial" w:hAnsi="Arial" w:cs="Arial"/>
              </w:rPr>
              <w:t xml:space="preserve">Members should be asked </w:t>
            </w:r>
            <w:r w:rsidR="00B45E82">
              <w:rPr>
                <w:rFonts w:ascii="Arial" w:hAnsi="Arial" w:cs="Arial"/>
              </w:rPr>
              <w:t>regularly to provide comments and suggestions over email, just as they would in a face to face group.</w:t>
            </w:r>
          </w:p>
          <w:p w:rsidR="00B45E82" w:rsidRPr="00B45E82" w:rsidRDefault="00B45E82" w:rsidP="00B45E82">
            <w:pPr>
              <w:pStyle w:val="ListParagraph"/>
              <w:rPr>
                <w:rFonts w:ascii="Arial" w:hAnsi="Arial" w:cs="Arial"/>
              </w:rPr>
            </w:pPr>
          </w:p>
          <w:p w:rsidR="00B45E82" w:rsidRPr="00C60172" w:rsidRDefault="00B45E82" w:rsidP="00C60172">
            <w:pPr>
              <w:pStyle w:val="ListParagraph"/>
              <w:numPr>
                <w:ilvl w:val="0"/>
                <w:numId w:val="6"/>
              </w:numPr>
              <w:rPr>
                <w:rFonts w:ascii="Arial" w:hAnsi="Arial" w:cs="Arial"/>
              </w:rPr>
            </w:pPr>
            <w:r>
              <w:rPr>
                <w:rFonts w:ascii="Arial" w:hAnsi="Arial" w:cs="Arial"/>
              </w:rPr>
              <w:t>If virtual members decide they want a face to face group, this can be made possible by the practice. They might meet less frequently than other face to face groups, as these meetings would be in addition to the virtual group</w:t>
            </w:r>
          </w:p>
        </w:tc>
      </w:tr>
    </w:tbl>
    <w:p w:rsidR="00B45E82" w:rsidRDefault="00B45E82" w:rsidP="006A4A12">
      <w:pPr>
        <w:rPr>
          <w:rFonts w:ascii="Arial" w:hAnsi="Arial" w:cs="Arial"/>
        </w:rPr>
      </w:pPr>
    </w:p>
    <w:p w:rsidR="00B45E82" w:rsidRPr="001C6319" w:rsidRDefault="00B45E82" w:rsidP="006A4A12">
      <w:pPr>
        <w:rPr>
          <w:rFonts w:ascii="Arial" w:hAnsi="Arial" w:cs="Arial"/>
          <w:b/>
        </w:rPr>
      </w:pPr>
      <w:r w:rsidRPr="001C6319">
        <w:rPr>
          <w:rFonts w:ascii="Arial" w:hAnsi="Arial" w:cs="Arial"/>
          <w:b/>
        </w:rPr>
        <w:t>PPG Do’s and Don’ts</w:t>
      </w:r>
    </w:p>
    <w:p w:rsidR="00B45E82" w:rsidRDefault="00B45E82" w:rsidP="006A4A12">
      <w:pPr>
        <w:rPr>
          <w:rFonts w:ascii="Arial" w:hAnsi="Arial" w:cs="Arial"/>
        </w:rPr>
      </w:pPr>
    </w:p>
    <w:p w:rsidR="00B45E82" w:rsidRPr="001C6319" w:rsidRDefault="00B45E82" w:rsidP="006A4A12">
      <w:pPr>
        <w:rPr>
          <w:rFonts w:ascii="Arial" w:hAnsi="Arial" w:cs="Arial"/>
          <w:b/>
        </w:rPr>
      </w:pPr>
      <w:r w:rsidRPr="001C6319">
        <w:rPr>
          <w:rFonts w:ascii="Arial" w:hAnsi="Arial" w:cs="Arial"/>
          <w:b/>
        </w:rPr>
        <w:t>What can a PPG do?</w:t>
      </w:r>
    </w:p>
    <w:p w:rsidR="00B45E82" w:rsidRDefault="00B45E82" w:rsidP="006A4A12">
      <w:pPr>
        <w:rPr>
          <w:rFonts w:ascii="Arial" w:hAnsi="Arial" w:cs="Arial"/>
        </w:rPr>
      </w:pPr>
    </w:p>
    <w:p w:rsidR="00B45E82" w:rsidRDefault="00B45E82" w:rsidP="00B45E82">
      <w:pPr>
        <w:pStyle w:val="ListParagraph"/>
        <w:numPr>
          <w:ilvl w:val="0"/>
          <w:numId w:val="7"/>
        </w:numPr>
        <w:rPr>
          <w:rFonts w:ascii="Arial" w:hAnsi="Arial" w:cs="Arial"/>
        </w:rPr>
      </w:pPr>
      <w:r>
        <w:rPr>
          <w:rFonts w:ascii="Arial" w:hAnsi="Arial" w:cs="Arial"/>
        </w:rPr>
        <w:t>Discuss constructive suggestions for improving the practice, and share concerns that could affect the wider practice population.</w:t>
      </w:r>
    </w:p>
    <w:p w:rsidR="00B45E82" w:rsidRDefault="00B45E82" w:rsidP="00B45E82">
      <w:pPr>
        <w:rPr>
          <w:rFonts w:ascii="Arial" w:hAnsi="Arial" w:cs="Arial"/>
        </w:rPr>
      </w:pPr>
    </w:p>
    <w:p w:rsidR="00B45E82" w:rsidRDefault="00B45E82" w:rsidP="00B45E82">
      <w:pPr>
        <w:pStyle w:val="ListParagraph"/>
        <w:numPr>
          <w:ilvl w:val="0"/>
          <w:numId w:val="7"/>
        </w:numPr>
        <w:rPr>
          <w:rFonts w:ascii="Arial" w:hAnsi="Arial" w:cs="Arial"/>
        </w:rPr>
      </w:pPr>
      <w:r>
        <w:rPr>
          <w:rFonts w:ascii="Arial" w:hAnsi="Arial" w:cs="Arial"/>
        </w:rPr>
        <w:t>Organise health focussed events with the practice, i.e. Healthy Eating awareness as an information event for all practice patients to attend.</w:t>
      </w:r>
    </w:p>
    <w:p w:rsidR="00B45E82" w:rsidRPr="00B45E82" w:rsidRDefault="00B45E82" w:rsidP="00B45E82">
      <w:pPr>
        <w:pStyle w:val="ListParagraph"/>
        <w:rPr>
          <w:rFonts w:ascii="Arial" w:hAnsi="Arial" w:cs="Arial"/>
        </w:rPr>
      </w:pPr>
    </w:p>
    <w:p w:rsidR="00B45E82" w:rsidRDefault="00B45E82" w:rsidP="00B45E82">
      <w:pPr>
        <w:pStyle w:val="ListParagraph"/>
        <w:numPr>
          <w:ilvl w:val="0"/>
          <w:numId w:val="7"/>
        </w:numPr>
        <w:rPr>
          <w:rFonts w:ascii="Arial" w:hAnsi="Arial" w:cs="Arial"/>
        </w:rPr>
      </w:pPr>
      <w:r>
        <w:rPr>
          <w:rFonts w:ascii="Arial" w:hAnsi="Arial" w:cs="Arial"/>
        </w:rPr>
        <w:t>Create a patient survey with practice staff, to get feedback about the practice from the rest of the patient population.</w:t>
      </w:r>
    </w:p>
    <w:p w:rsidR="00B45E82" w:rsidRPr="00B45E82" w:rsidRDefault="00B45E82" w:rsidP="00B45E82">
      <w:pPr>
        <w:pStyle w:val="ListParagraph"/>
        <w:rPr>
          <w:rFonts w:ascii="Arial" w:hAnsi="Arial" w:cs="Arial"/>
        </w:rPr>
      </w:pPr>
    </w:p>
    <w:p w:rsidR="00B45E82" w:rsidRDefault="001C6319" w:rsidP="00B45E82">
      <w:pPr>
        <w:pStyle w:val="ListParagraph"/>
        <w:numPr>
          <w:ilvl w:val="0"/>
          <w:numId w:val="7"/>
        </w:numPr>
        <w:rPr>
          <w:rFonts w:ascii="Arial" w:hAnsi="Arial" w:cs="Arial"/>
        </w:rPr>
      </w:pPr>
      <w:r>
        <w:rPr>
          <w:rFonts w:ascii="Arial" w:hAnsi="Arial" w:cs="Arial"/>
        </w:rPr>
        <w:t>Design a newsletter for the practice, to provide regular updates to patients.</w:t>
      </w:r>
    </w:p>
    <w:p w:rsidR="001C6319" w:rsidRPr="001C6319" w:rsidRDefault="001C6319" w:rsidP="001C6319">
      <w:pPr>
        <w:pStyle w:val="ListParagraph"/>
        <w:rPr>
          <w:rFonts w:ascii="Arial" w:hAnsi="Arial" w:cs="Arial"/>
        </w:rPr>
      </w:pPr>
    </w:p>
    <w:p w:rsidR="001C6319" w:rsidRDefault="001C6319" w:rsidP="00B45E82">
      <w:pPr>
        <w:pStyle w:val="ListParagraph"/>
        <w:numPr>
          <w:ilvl w:val="0"/>
          <w:numId w:val="7"/>
        </w:numPr>
        <w:rPr>
          <w:rFonts w:ascii="Arial" w:hAnsi="Arial" w:cs="Arial"/>
        </w:rPr>
      </w:pPr>
      <w:r>
        <w:rPr>
          <w:rFonts w:ascii="Arial" w:hAnsi="Arial" w:cs="Arial"/>
        </w:rPr>
        <w:t>Assist the practice in making sure their website is ‘Patient Friendly’.</w:t>
      </w:r>
    </w:p>
    <w:p w:rsidR="001C6319" w:rsidRPr="001C6319" w:rsidRDefault="001C6319" w:rsidP="001C6319">
      <w:pPr>
        <w:pStyle w:val="ListParagraph"/>
        <w:rPr>
          <w:rFonts w:ascii="Arial" w:hAnsi="Arial" w:cs="Arial"/>
        </w:rPr>
      </w:pPr>
    </w:p>
    <w:p w:rsidR="001C6319" w:rsidRDefault="001C6319" w:rsidP="00B45E82">
      <w:pPr>
        <w:pStyle w:val="ListParagraph"/>
        <w:numPr>
          <w:ilvl w:val="0"/>
          <w:numId w:val="7"/>
        </w:numPr>
        <w:rPr>
          <w:rFonts w:ascii="Arial" w:hAnsi="Arial" w:cs="Arial"/>
        </w:rPr>
      </w:pPr>
      <w:r>
        <w:rPr>
          <w:rFonts w:ascii="Arial" w:hAnsi="Arial" w:cs="Arial"/>
        </w:rPr>
        <w:t>Engage with the local community to ensure that the PPG is representative</w:t>
      </w:r>
    </w:p>
    <w:p w:rsidR="001C6319" w:rsidRPr="001C6319" w:rsidRDefault="001C6319" w:rsidP="001C6319">
      <w:pPr>
        <w:pStyle w:val="ListParagraph"/>
        <w:rPr>
          <w:rFonts w:ascii="Arial" w:hAnsi="Arial" w:cs="Arial"/>
        </w:rPr>
      </w:pPr>
    </w:p>
    <w:p w:rsidR="001C6319" w:rsidRDefault="001C6319" w:rsidP="00B45E82">
      <w:pPr>
        <w:pStyle w:val="ListParagraph"/>
        <w:numPr>
          <w:ilvl w:val="0"/>
          <w:numId w:val="7"/>
        </w:numPr>
        <w:rPr>
          <w:rFonts w:ascii="Arial" w:hAnsi="Arial" w:cs="Arial"/>
        </w:rPr>
      </w:pPr>
      <w:r>
        <w:rPr>
          <w:rFonts w:ascii="Arial" w:hAnsi="Arial" w:cs="Arial"/>
        </w:rPr>
        <w:t>Invite health and volunteer professionals to PPG meetings, for PPG members to remain informed and updated about local opportunities for patients.</w:t>
      </w:r>
    </w:p>
    <w:p w:rsidR="001C6319" w:rsidRDefault="001C6319" w:rsidP="001C6319">
      <w:pPr>
        <w:pStyle w:val="ListParagraph"/>
        <w:rPr>
          <w:rFonts w:ascii="Arial" w:hAnsi="Arial" w:cs="Arial"/>
        </w:rPr>
      </w:pPr>
    </w:p>
    <w:p w:rsidR="001C6319" w:rsidRDefault="001C6319" w:rsidP="001C6319">
      <w:pPr>
        <w:pStyle w:val="ListParagraph"/>
        <w:rPr>
          <w:rFonts w:ascii="Arial" w:hAnsi="Arial" w:cs="Arial"/>
        </w:rPr>
      </w:pPr>
    </w:p>
    <w:p w:rsidR="001C6319" w:rsidRPr="001C6319" w:rsidRDefault="001C6319" w:rsidP="001C6319">
      <w:pPr>
        <w:rPr>
          <w:rFonts w:ascii="Arial" w:hAnsi="Arial" w:cs="Arial"/>
          <w:b/>
        </w:rPr>
      </w:pPr>
      <w:r w:rsidRPr="001C6319">
        <w:rPr>
          <w:rFonts w:ascii="Arial" w:hAnsi="Arial" w:cs="Arial"/>
          <w:b/>
        </w:rPr>
        <w:t>What can a PPG not do?</w:t>
      </w:r>
    </w:p>
    <w:p w:rsidR="00C60172" w:rsidRPr="001C6319" w:rsidRDefault="00C60172" w:rsidP="006A4A12">
      <w:pPr>
        <w:rPr>
          <w:rFonts w:ascii="Arial" w:hAnsi="Arial" w:cs="Arial"/>
          <w:b/>
        </w:rPr>
      </w:pPr>
    </w:p>
    <w:p w:rsidR="00C60172" w:rsidRDefault="001C6319" w:rsidP="001C6319">
      <w:pPr>
        <w:pStyle w:val="ListParagraph"/>
        <w:numPr>
          <w:ilvl w:val="0"/>
          <w:numId w:val="8"/>
        </w:numPr>
        <w:rPr>
          <w:rFonts w:ascii="Arial" w:hAnsi="Arial" w:cs="Arial"/>
        </w:rPr>
      </w:pPr>
      <w:r>
        <w:rPr>
          <w:rFonts w:ascii="Arial" w:hAnsi="Arial" w:cs="Arial"/>
        </w:rPr>
        <w:t>PPG members cannot provide any medical advice to other patients, or deal with personal/medical issues or individual patient complaints during the meeting.  These should be dealt with outside the meeting following the practices already established procedures.</w:t>
      </w:r>
    </w:p>
    <w:p w:rsidR="001C6319" w:rsidRPr="001C6319" w:rsidRDefault="001C6319" w:rsidP="001C6319">
      <w:pPr>
        <w:rPr>
          <w:rFonts w:ascii="Arial" w:hAnsi="Arial" w:cs="Arial"/>
        </w:rPr>
      </w:pPr>
    </w:p>
    <w:p w:rsidR="00C60172" w:rsidRDefault="00C60172" w:rsidP="006A4A12">
      <w:pPr>
        <w:rPr>
          <w:rFonts w:ascii="Arial" w:hAnsi="Arial" w:cs="Arial"/>
        </w:rPr>
      </w:pPr>
    </w:p>
    <w:p w:rsidR="001C6319" w:rsidRDefault="001C6319" w:rsidP="001C6319">
      <w:pPr>
        <w:rPr>
          <w:rFonts w:ascii="Arial" w:hAnsi="Arial" w:cs="Arial"/>
        </w:rPr>
      </w:pPr>
      <w:r>
        <w:rPr>
          <w:rFonts w:ascii="Arial" w:hAnsi="Arial" w:cs="Arial"/>
        </w:rPr>
        <w:lastRenderedPageBreak/>
        <w:t xml:space="preserve">PPG members should as far as possible, be representative of the practice population.  In some cases the practice can ask for support from their local </w:t>
      </w:r>
      <w:proofErr w:type="spellStart"/>
      <w:r>
        <w:rPr>
          <w:rFonts w:ascii="Arial" w:hAnsi="Arial" w:cs="Arial"/>
        </w:rPr>
        <w:t>Healthwatch</w:t>
      </w:r>
      <w:proofErr w:type="spellEnd"/>
      <w:r>
        <w:rPr>
          <w:rFonts w:ascii="Arial" w:hAnsi="Arial" w:cs="Arial"/>
        </w:rPr>
        <w:t xml:space="preserve"> to assist in the recruitment of patients.</w:t>
      </w:r>
    </w:p>
    <w:p w:rsidR="001C6319" w:rsidRDefault="00A55711" w:rsidP="006A4A12">
      <w:pPr>
        <w:rPr>
          <w:rFonts w:ascii="Arial" w:hAnsi="Arial" w:cs="Arial"/>
        </w:rPr>
      </w:pPr>
      <w:r>
        <w:rPr>
          <w:rFonts w:ascii="Arial" w:hAnsi="Arial" w:cs="Arial"/>
          <w:noProof/>
          <w:lang w:eastAsia="en-GB"/>
        </w:rPr>
        <mc:AlternateContent>
          <mc:Choice Requires="wps">
            <w:drawing>
              <wp:anchor distT="0" distB="0" distL="114300" distR="114300" simplePos="0" relativeHeight="251689984" behindDoc="0" locked="0" layoutInCell="1" allowOverlap="1" wp14:anchorId="0B45AEA6" wp14:editId="0B49C1B1">
                <wp:simplePos x="0" y="0"/>
                <wp:positionH relativeFrom="column">
                  <wp:posOffset>1565910</wp:posOffset>
                </wp:positionH>
                <wp:positionV relativeFrom="paragraph">
                  <wp:posOffset>66040</wp:posOffset>
                </wp:positionV>
                <wp:extent cx="4867275" cy="2419350"/>
                <wp:effectExtent l="19050" t="0" r="47625" b="152400"/>
                <wp:wrapNone/>
                <wp:docPr id="22" name="Cloud Callout 22"/>
                <wp:cNvGraphicFramePr/>
                <a:graphic xmlns:a="http://schemas.openxmlformats.org/drawingml/2006/main">
                  <a:graphicData uri="http://schemas.microsoft.com/office/word/2010/wordprocessingShape">
                    <wps:wsp>
                      <wps:cNvSpPr/>
                      <wps:spPr>
                        <a:xfrm>
                          <a:off x="0" y="0"/>
                          <a:ext cx="4867275" cy="2419350"/>
                        </a:xfrm>
                        <a:prstGeom prst="cloudCallout">
                          <a:avLst>
                            <a:gd name="adj1" fmla="val -45295"/>
                            <a:gd name="adj2" fmla="val 5265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55711" w:rsidRDefault="00A55711" w:rsidP="00A55711">
                            <w:pPr>
                              <w:jc w:val="center"/>
                              <w:rPr>
                                <w:rFonts w:ascii="Arial" w:hAnsi="Arial" w:cs="Arial"/>
                              </w:rPr>
                            </w:pPr>
                            <w:r>
                              <w:rPr>
                                <w:rFonts w:ascii="Arial" w:hAnsi="Arial" w:cs="Arial"/>
                              </w:rPr>
                              <w:t>PPG Best Practice Example</w:t>
                            </w:r>
                          </w:p>
                          <w:p w:rsidR="00A55711" w:rsidRDefault="00A55711" w:rsidP="00A55711">
                            <w:pPr>
                              <w:jc w:val="center"/>
                              <w:rPr>
                                <w:rFonts w:ascii="Arial" w:hAnsi="Arial" w:cs="Arial"/>
                              </w:rPr>
                            </w:pPr>
                          </w:p>
                          <w:p w:rsidR="00A55711" w:rsidRPr="00A55711" w:rsidRDefault="00A55711" w:rsidP="00A55711">
                            <w:pPr>
                              <w:jc w:val="center"/>
                              <w:rPr>
                                <w:rFonts w:ascii="Arial" w:hAnsi="Arial" w:cs="Arial"/>
                              </w:rPr>
                            </w:pPr>
                            <w:r>
                              <w:rPr>
                                <w:rFonts w:ascii="Arial" w:hAnsi="Arial" w:cs="Arial"/>
                              </w:rPr>
                              <w:t xml:space="preserve">A PPG member at X </w:t>
                            </w:r>
                            <w:proofErr w:type="gramStart"/>
                            <w:r>
                              <w:rPr>
                                <w:rFonts w:ascii="Arial" w:hAnsi="Arial" w:cs="Arial"/>
                              </w:rPr>
                              <w:t>Medical  Centre</w:t>
                            </w:r>
                            <w:proofErr w:type="gramEnd"/>
                            <w:r>
                              <w:rPr>
                                <w:rFonts w:ascii="Arial" w:hAnsi="Arial" w:cs="Arial"/>
                              </w:rPr>
                              <w:t xml:space="preserve"> wanted to raise a formal complaint during the meeting about not getting a prescription from a GP.   The Chair of the meeting suggested the patient</w:t>
                            </w:r>
                            <w:r w:rsidR="00117229">
                              <w:rPr>
                                <w:rFonts w:ascii="Arial" w:hAnsi="Arial" w:cs="Arial"/>
                              </w:rPr>
                              <w:t xml:space="preserve"> speak with the Practice Manager after the meeting to resolve the issue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22" o:spid="_x0000_s1042" type="#_x0000_t106" style="position:absolute;margin-left:123.3pt;margin-top:5.2pt;width:383.25pt;height:19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" adj="1016,22174" fillcolor="#4f81bd [3204]" strokecolor="#243f60 [1604]" strokeweight="2pt">
                <v:textbox>
                  <w:txbxContent>
                    <w:p w:rsidR="00A55711" w:rsidRDefault="00A55711" w:rsidP="00A55711">
                      <w:pPr>
                        <w:jc w:val="center"/>
                        <w:rPr>
                          <w:rFonts w:ascii="Arial" w:hAnsi="Arial" w:cs="Arial"/>
                        </w:rPr>
                      </w:pPr>
                      <w:r>
                        <w:rPr>
                          <w:rFonts w:ascii="Arial" w:hAnsi="Arial" w:cs="Arial"/>
                        </w:rPr>
                        <w:t>PPG Best Practice Example</w:t>
                      </w:r>
                    </w:p>
                    <w:p w:rsidR="00A55711" w:rsidRDefault="00A55711" w:rsidP="00A55711">
                      <w:pPr>
                        <w:jc w:val="center"/>
                        <w:rPr>
                          <w:rFonts w:ascii="Arial" w:hAnsi="Arial" w:cs="Arial"/>
                        </w:rPr>
                      </w:pPr>
                    </w:p>
                    <w:p w:rsidR="00A55711" w:rsidRPr="00A55711" w:rsidRDefault="00A55711" w:rsidP="00A55711">
                      <w:pPr>
                        <w:jc w:val="center"/>
                        <w:rPr>
                          <w:rFonts w:ascii="Arial" w:hAnsi="Arial" w:cs="Arial"/>
                        </w:rPr>
                      </w:pPr>
                      <w:r>
                        <w:rPr>
                          <w:rFonts w:ascii="Arial" w:hAnsi="Arial" w:cs="Arial"/>
                        </w:rPr>
                        <w:t xml:space="preserve">A PPG member at X </w:t>
                      </w:r>
                      <w:proofErr w:type="gramStart"/>
                      <w:r>
                        <w:rPr>
                          <w:rFonts w:ascii="Arial" w:hAnsi="Arial" w:cs="Arial"/>
                        </w:rPr>
                        <w:t>Medical  Centre</w:t>
                      </w:r>
                      <w:proofErr w:type="gramEnd"/>
                      <w:r>
                        <w:rPr>
                          <w:rFonts w:ascii="Arial" w:hAnsi="Arial" w:cs="Arial"/>
                        </w:rPr>
                        <w:t xml:space="preserve"> wanted to raise a formal complaint during the meeting about not getting a prescription from a GP.   The Chair of the meeting suggested the patient</w:t>
                      </w:r>
                      <w:r w:rsidR="00117229">
                        <w:rPr>
                          <w:rFonts w:ascii="Arial" w:hAnsi="Arial" w:cs="Arial"/>
                        </w:rPr>
                        <w:t xml:space="preserve"> speak with the Practice Manager after the meeting to resolve the issue</w:t>
                      </w:r>
                    </w:p>
                  </w:txbxContent>
                </v:textbox>
              </v:shape>
            </w:pict>
          </mc:Fallback>
        </mc:AlternateContent>
      </w:r>
    </w:p>
    <w:p w:rsidR="00C60172" w:rsidRDefault="00C60172" w:rsidP="006A4A12">
      <w:pPr>
        <w:rPr>
          <w:rFonts w:ascii="Arial" w:hAnsi="Arial" w:cs="Arial"/>
        </w:rPr>
      </w:pPr>
    </w:p>
    <w:p w:rsidR="00C60172" w:rsidRDefault="00C60172" w:rsidP="006A4A12">
      <w:pPr>
        <w:rPr>
          <w:rFonts w:ascii="Arial" w:hAnsi="Arial" w:cs="Arial"/>
        </w:rPr>
      </w:pPr>
    </w:p>
    <w:p w:rsidR="001445E6" w:rsidRDefault="001445E6" w:rsidP="006A4A12">
      <w:pPr>
        <w:rPr>
          <w:rFonts w:ascii="Arial" w:hAnsi="Arial" w:cs="Arial"/>
        </w:rPr>
      </w:pPr>
    </w:p>
    <w:p w:rsidR="001C6319" w:rsidRDefault="001C6319" w:rsidP="006A4A12">
      <w:pPr>
        <w:rPr>
          <w:rFonts w:ascii="Arial" w:hAnsi="Arial" w:cs="Arial"/>
        </w:rPr>
      </w:pPr>
    </w:p>
    <w:p w:rsidR="001C6319" w:rsidRDefault="001C6319" w:rsidP="006A4A12">
      <w:pPr>
        <w:rPr>
          <w:rFonts w:ascii="Arial" w:hAnsi="Arial" w:cs="Arial"/>
        </w:rPr>
      </w:pPr>
    </w:p>
    <w:p w:rsidR="001C6319" w:rsidRDefault="001C6319" w:rsidP="006A4A12">
      <w:pPr>
        <w:rPr>
          <w:rFonts w:ascii="Arial" w:hAnsi="Arial" w:cs="Arial"/>
        </w:rPr>
      </w:pPr>
    </w:p>
    <w:p w:rsidR="001C6319" w:rsidRDefault="001C6319" w:rsidP="006A4A12">
      <w:pPr>
        <w:rPr>
          <w:rFonts w:ascii="Arial" w:hAnsi="Arial" w:cs="Arial"/>
        </w:rPr>
      </w:pPr>
    </w:p>
    <w:p w:rsidR="001C6319" w:rsidRDefault="001C6319" w:rsidP="006A4A12">
      <w:pPr>
        <w:rPr>
          <w:rFonts w:ascii="Arial" w:hAnsi="Arial" w:cs="Arial"/>
        </w:rPr>
      </w:pPr>
    </w:p>
    <w:p w:rsidR="001C6319" w:rsidRDefault="001C6319" w:rsidP="006A4A12">
      <w:pPr>
        <w:rPr>
          <w:rFonts w:ascii="Arial" w:hAnsi="Arial" w:cs="Arial"/>
          <w:b/>
        </w:rPr>
      </w:pPr>
    </w:p>
    <w:p w:rsidR="001C6319" w:rsidRDefault="001C6319" w:rsidP="006A4A12">
      <w:pPr>
        <w:rPr>
          <w:rFonts w:ascii="Arial" w:hAnsi="Arial" w:cs="Arial"/>
          <w:b/>
        </w:rPr>
      </w:pPr>
      <w:r>
        <w:rPr>
          <w:rFonts w:ascii="Arial" w:hAnsi="Arial" w:cs="Arial"/>
          <w:noProof/>
          <w:sz w:val="20"/>
          <w:szCs w:val="20"/>
          <w:lang w:eastAsia="en-GB"/>
        </w:rPr>
        <w:drawing>
          <wp:inline distT="0" distB="0" distL="0" distR="0" wp14:anchorId="5F206B5B" wp14:editId="79C35FCA">
            <wp:extent cx="1562100" cy="1264920"/>
            <wp:effectExtent l="0" t="0" r="0" b="0"/>
            <wp:docPr id="7" name="Picture 7" descr="Image result for general practice &amp; patient clip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eneral practice &amp; patient clipart imag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6834" cy="1268753"/>
                    </a:xfrm>
                    <a:prstGeom prst="rect">
                      <a:avLst/>
                    </a:prstGeom>
                    <a:noFill/>
                    <a:ln>
                      <a:noFill/>
                    </a:ln>
                  </pic:spPr>
                </pic:pic>
              </a:graphicData>
            </a:graphic>
          </wp:inline>
        </w:drawing>
      </w:r>
    </w:p>
    <w:p w:rsidR="001C6319" w:rsidRDefault="001C6319" w:rsidP="006A4A12">
      <w:pPr>
        <w:rPr>
          <w:rFonts w:ascii="Arial" w:hAnsi="Arial" w:cs="Arial"/>
          <w:b/>
        </w:rPr>
      </w:pPr>
    </w:p>
    <w:p w:rsidR="00117229" w:rsidRDefault="00117229" w:rsidP="006A4A12">
      <w:pPr>
        <w:rPr>
          <w:rFonts w:ascii="Arial" w:hAnsi="Arial" w:cs="Arial"/>
          <w:b/>
        </w:rPr>
      </w:pPr>
    </w:p>
    <w:p w:rsidR="00117229" w:rsidRDefault="00117229" w:rsidP="006A4A12">
      <w:pPr>
        <w:rPr>
          <w:rFonts w:ascii="Arial" w:hAnsi="Arial" w:cs="Arial"/>
          <w:b/>
        </w:rPr>
      </w:pPr>
    </w:p>
    <w:p w:rsidR="00117229" w:rsidRDefault="00117229" w:rsidP="006A4A12">
      <w:pPr>
        <w:rPr>
          <w:rFonts w:ascii="Arial" w:hAnsi="Arial" w:cs="Arial"/>
          <w:b/>
        </w:rPr>
      </w:pPr>
      <w:r>
        <w:rPr>
          <w:rFonts w:ascii="Arial" w:hAnsi="Arial" w:cs="Arial"/>
          <w:b/>
        </w:rPr>
        <w:t>First Steps for Setting up a PPG</w:t>
      </w:r>
    </w:p>
    <w:p w:rsidR="00117229" w:rsidRDefault="00117229" w:rsidP="006A4A12">
      <w:pPr>
        <w:rPr>
          <w:rFonts w:ascii="Arial" w:hAnsi="Arial" w:cs="Arial"/>
          <w:b/>
        </w:rPr>
      </w:pPr>
    </w:p>
    <w:p w:rsidR="00117229" w:rsidRDefault="00117229" w:rsidP="006A4A12">
      <w:pPr>
        <w:rPr>
          <w:rFonts w:ascii="Arial" w:hAnsi="Arial" w:cs="Arial"/>
        </w:rPr>
      </w:pPr>
      <w:r w:rsidRPr="00117229">
        <w:rPr>
          <w:rFonts w:ascii="Arial" w:hAnsi="Arial" w:cs="Arial"/>
        </w:rPr>
        <w:t>Starting a PPG for the first time can seem like a daunting experience</w:t>
      </w:r>
      <w:r>
        <w:rPr>
          <w:rFonts w:ascii="Arial" w:hAnsi="Arial" w:cs="Arial"/>
        </w:rPr>
        <w:t>.</w:t>
      </w:r>
    </w:p>
    <w:p w:rsidR="00117229" w:rsidRDefault="00117229" w:rsidP="006A4A12">
      <w:pPr>
        <w:rPr>
          <w:rFonts w:ascii="Arial" w:hAnsi="Arial" w:cs="Arial"/>
        </w:rPr>
      </w:pPr>
    </w:p>
    <w:p w:rsidR="00117229" w:rsidRDefault="00117229" w:rsidP="006A4A12">
      <w:pPr>
        <w:rPr>
          <w:rFonts w:ascii="Arial" w:hAnsi="Arial" w:cs="Arial"/>
        </w:rPr>
      </w:pPr>
      <w:r>
        <w:rPr>
          <w:rFonts w:ascii="Arial" w:hAnsi="Arial" w:cs="Arial"/>
        </w:rPr>
        <w:t>It is important that a PPG is meaningful to both the patients and practice staff, and there are various ways to work towards this that are specific to each PPG.</w:t>
      </w:r>
    </w:p>
    <w:p w:rsidR="00117229" w:rsidRDefault="00117229" w:rsidP="006A4A12">
      <w:pPr>
        <w:rPr>
          <w:rFonts w:ascii="Arial" w:hAnsi="Arial" w:cs="Arial"/>
        </w:rPr>
      </w:pPr>
    </w:p>
    <w:p w:rsidR="005A20FB" w:rsidRDefault="005A20FB" w:rsidP="005A20FB">
      <w:r>
        <w:t>In this section you will find some basic Ground Rules that can be used for a first PPG meeting, and clear outline of the Roles and Responsibilities of a PPG</w:t>
      </w:r>
    </w:p>
    <w:p w:rsidR="005A20FB" w:rsidRDefault="005A20FB" w:rsidP="005A20FB"/>
    <w:tbl>
      <w:tblPr>
        <w:tblStyle w:val="TableGrid"/>
        <w:tblW w:w="0" w:type="auto"/>
        <w:tblLook w:val="04A0" w:firstRow="1" w:lastRow="0" w:firstColumn="1" w:lastColumn="0" w:noHBand="0" w:noVBand="1"/>
      </w:tblPr>
      <w:tblGrid>
        <w:gridCol w:w="4926"/>
        <w:gridCol w:w="4927"/>
      </w:tblGrid>
      <w:tr w:rsidR="005A20FB" w:rsidTr="00EC492B">
        <w:tc>
          <w:tcPr>
            <w:tcW w:w="9853" w:type="dxa"/>
            <w:gridSpan w:val="2"/>
          </w:tcPr>
          <w:p w:rsidR="005A20FB" w:rsidRPr="00B524BE" w:rsidRDefault="005A20FB" w:rsidP="00EC492B">
            <w:pPr>
              <w:jc w:val="center"/>
              <w:rPr>
                <w:b/>
              </w:rPr>
            </w:pPr>
            <w:r w:rsidRPr="00B524BE">
              <w:rPr>
                <w:b/>
              </w:rPr>
              <w:t>GROUND RULES</w:t>
            </w:r>
          </w:p>
        </w:tc>
      </w:tr>
      <w:tr w:rsidR="005A20FB" w:rsidTr="00EC492B">
        <w:tc>
          <w:tcPr>
            <w:tcW w:w="4926" w:type="dxa"/>
          </w:tcPr>
          <w:p w:rsidR="005A20FB" w:rsidRDefault="005A20FB" w:rsidP="00EC492B">
            <w:r>
              <w:t>The PPG meeting is not a forum for individual complaints and personal issues</w:t>
            </w:r>
          </w:p>
        </w:tc>
        <w:tc>
          <w:tcPr>
            <w:tcW w:w="4927" w:type="dxa"/>
          </w:tcPr>
          <w:p w:rsidR="005A20FB" w:rsidRDefault="005A20FB" w:rsidP="00EC492B">
            <w:r>
              <w:t>Silence indicates agreement – speak up if you would like your suggestions to be part of the discussion!</w:t>
            </w:r>
          </w:p>
        </w:tc>
      </w:tr>
      <w:tr w:rsidR="005A20FB" w:rsidTr="00EC492B">
        <w:tc>
          <w:tcPr>
            <w:tcW w:w="4926" w:type="dxa"/>
          </w:tcPr>
          <w:p w:rsidR="005A20FB" w:rsidRDefault="005A20FB" w:rsidP="00EC492B">
            <w:r>
              <w:t>Open and honest communication applies to all</w:t>
            </w:r>
          </w:p>
        </w:tc>
        <w:tc>
          <w:tcPr>
            <w:tcW w:w="4927" w:type="dxa"/>
          </w:tcPr>
          <w:p w:rsidR="005A20FB" w:rsidRDefault="005A20FB" w:rsidP="00EC492B">
            <w:r>
              <w:t>All views are valid and will be listened to.</w:t>
            </w:r>
          </w:p>
        </w:tc>
      </w:tr>
      <w:tr w:rsidR="005A20FB" w:rsidTr="00EC492B">
        <w:tc>
          <w:tcPr>
            <w:tcW w:w="4926" w:type="dxa"/>
          </w:tcPr>
          <w:p w:rsidR="005A20FB" w:rsidRDefault="005A20FB" w:rsidP="00EC492B">
            <w:r>
              <w:t>Be flexible, listen, ask for help and support each other.</w:t>
            </w:r>
          </w:p>
        </w:tc>
        <w:tc>
          <w:tcPr>
            <w:tcW w:w="4927" w:type="dxa"/>
          </w:tcPr>
          <w:p w:rsidR="005A20FB" w:rsidRDefault="005A20FB" w:rsidP="00EC492B">
            <w:r>
              <w:t>No phones or other disruptions</w:t>
            </w:r>
          </w:p>
        </w:tc>
      </w:tr>
      <w:tr w:rsidR="005A20FB" w:rsidTr="00EC492B">
        <w:tc>
          <w:tcPr>
            <w:tcW w:w="4926" w:type="dxa"/>
          </w:tcPr>
          <w:p w:rsidR="005A20FB" w:rsidRDefault="005A20FB" w:rsidP="00EC492B">
            <w:r>
              <w:t>Respect the practice and patient confidentiality at all times.</w:t>
            </w:r>
          </w:p>
        </w:tc>
        <w:tc>
          <w:tcPr>
            <w:tcW w:w="4927" w:type="dxa"/>
          </w:tcPr>
          <w:p w:rsidR="005A20FB" w:rsidRDefault="005A20FB" w:rsidP="00EC492B">
            <w:r>
              <w:t>Discrimination on any grounds will not be tolerated.</w:t>
            </w:r>
          </w:p>
        </w:tc>
      </w:tr>
      <w:tr w:rsidR="005A20FB" w:rsidTr="00EC492B">
        <w:tc>
          <w:tcPr>
            <w:tcW w:w="4926" w:type="dxa"/>
          </w:tcPr>
          <w:p w:rsidR="005A20FB" w:rsidRDefault="005A20FB" w:rsidP="00EC492B">
            <w:r>
              <w:t>Demonstrate a commitment to delivering results as a group</w:t>
            </w:r>
          </w:p>
        </w:tc>
        <w:tc>
          <w:tcPr>
            <w:tcW w:w="4927" w:type="dxa"/>
          </w:tcPr>
          <w:p w:rsidR="005A20FB" w:rsidRDefault="005A20FB" w:rsidP="00EC492B">
            <w:r>
              <w:t>Start and finish meeting on time and stick to the agenda.</w:t>
            </w:r>
          </w:p>
        </w:tc>
      </w:tr>
    </w:tbl>
    <w:p w:rsidR="005A20FB" w:rsidRDefault="005A20FB" w:rsidP="005A20FB"/>
    <w:p w:rsidR="005A20FB" w:rsidRPr="00B524BE" w:rsidRDefault="005A20FB" w:rsidP="005A20FB">
      <w:pPr>
        <w:rPr>
          <w:b/>
        </w:rPr>
      </w:pPr>
      <w:r w:rsidRPr="00B524BE">
        <w:rPr>
          <w:b/>
        </w:rPr>
        <w:t>Roles and Responsibilities of a PPG</w:t>
      </w:r>
    </w:p>
    <w:p w:rsidR="005A20FB" w:rsidRPr="00B524BE" w:rsidRDefault="005A20FB" w:rsidP="005A20FB">
      <w:pPr>
        <w:rPr>
          <w:b/>
        </w:rPr>
      </w:pPr>
    </w:p>
    <w:p w:rsidR="005A20FB" w:rsidRDefault="005A20FB" w:rsidP="005A20FB">
      <w:r>
        <w:t>The PPG might in the first instance, consist of between 3 and 10 patients.  There will also be representation from the practice either via the Practice Manager or a delegated member of the admin team who is always in attendance.  GPs should also attend the meetings, either for a regular slot on the agenda, or as and when requested by the PPG members.  The PPG should meet at least 4 times a year.</w:t>
      </w:r>
    </w:p>
    <w:p w:rsidR="005A20FB" w:rsidRDefault="005A20FB" w:rsidP="005A20FB"/>
    <w:p w:rsidR="005A20FB" w:rsidRDefault="005A20FB" w:rsidP="005A20FB">
      <w:r>
        <w:t>PPG members should elect a Patient Chair after the first or second meeting.  Having a patient who chairs the PPG meeting empowers the group to share their views and encourages co-production between the patients and the practice.</w:t>
      </w:r>
    </w:p>
    <w:p w:rsidR="005A20FB" w:rsidRPr="00881465" w:rsidRDefault="005A20FB" w:rsidP="005A20FB">
      <w:pPr>
        <w:rPr>
          <w:rFonts w:ascii="Arial" w:hAnsi="Arial" w:cs="Arial"/>
        </w:rPr>
      </w:pPr>
    </w:p>
    <w:p w:rsidR="005A20FB" w:rsidRPr="00881465" w:rsidRDefault="005A20FB" w:rsidP="005A20FB">
      <w:pPr>
        <w:rPr>
          <w:rFonts w:ascii="Arial" w:hAnsi="Arial" w:cs="Arial"/>
          <w:b/>
        </w:rPr>
      </w:pPr>
      <w:r w:rsidRPr="00881465">
        <w:rPr>
          <w:rFonts w:ascii="Arial" w:hAnsi="Arial" w:cs="Arial"/>
          <w:b/>
        </w:rPr>
        <w:t>The Patient Chair:</w:t>
      </w:r>
    </w:p>
    <w:p w:rsidR="005A20FB" w:rsidRPr="00881465" w:rsidRDefault="005A20FB" w:rsidP="005A20FB">
      <w:pPr>
        <w:rPr>
          <w:rFonts w:ascii="Arial" w:hAnsi="Arial" w:cs="Arial"/>
        </w:rPr>
      </w:pPr>
    </w:p>
    <w:p w:rsidR="005A20FB" w:rsidRPr="00881465" w:rsidRDefault="005A20FB" w:rsidP="005A20FB">
      <w:pPr>
        <w:rPr>
          <w:rFonts w:ascii="Arial" w:hAnsi="Arial" w:cs="Arial"/>
        </w:rPr>
      </w:pPr>
      <w:r w:rsidRPr="00881465">
        <w:rPr>
          <w:rFonts w:ascii="Arial" w:hAnsi="Arial" w:cs="Arial"/>
        </w:rPr>
        <w:t>Manages meetings and is the main link between the patient group and the practice staff.</w:t>
      </w:r>
    </w:p>
    <w:p w:rsidR="005A20FB" w:rsidRPr="00881465" w:rsidRDefault="005A20FB" w:rsidP="005A20FB">
      <w:pPr>
        <w:rPr>
          <w:rFonts w:ascii="Arial" w:hAnsi="Arial" w:cs="Arial"/>
        </w:rPr>
      </w:pPr>
    </w:p>
    <w:p w:rsidR="005A20FB" w:rsidRPr="00881465" w:rsidRDefault="005A20FB" w:rsidP="005A20FB">
      <w:pPr>
        <w:rPr>
          <w:rFonts w:ascii="Arial" w:hAnsi="Arial" w:cs="Arial"/>
        </w:rPr>
      </w:pPr>
      <w:r w:rsidRPr="00881465">
        <w:rPr>
          <w:rFonts w:ascii="Arial" w:hAnsi="Arial" w:cs="Arial"/>
        </w:rPr>
        <w:t xml:space="preserve">The </w:t>
      </w:r>
      <w:r w:rsidRPr="00881465">
        <w:rPr>
          <w:rFonts w:ascii="Arial" w:hAnsi="Arial" w:cs="Arial"/>
          <w:b/>
        </w:rPr>
        <w:t>Patient Chair</w:t>
      </w:r>
      <w:r w:rsidRPr="00881465">
        <w:rPr>
          <w:rFonts w:ascii="Arial" w:hAnsi="Arial" w:cs="Arial"/>
        </w:rPr>
        <w:t xml:space="preserve"> should:</w:t>
      </w:r>
    </w:p>
    <w:p w:rsidR="005A20FB" w:rsidRPr="00881465" w:rsidRDefault="005A20FB" w:rsidP="005A20FB">
      <w:pPr>
        <w:rPr>
          <w:rFonts w:ascii="Arial" w:hAnsi="Arial" w:cs="Arial"/>
        </w:rPr>
      </w:pPr>
    </w:p>
    <w:p w:rsidR="005A20FB" w:rsidRPr="00881465" w:rsidRDefault="005A20FB" w:rsidP="005A20FB">
      <w:pPr>
        <w:rPr>
          <w:rFonts w:ascii="Arial" w:hAnsi="Arial" w:cs="Arial"/>
        </w:rPr>
      </w:pPr>
      <w:r w:rsidRPr="00881465">
        <w:rPr>
          <w:rFonts w:ascii="Arial" w:hAnsi="Arial" w:cs="Arial"/>
        </w:rPr>
        <w:t>Ensure all PPG members have equal opportunity to contribute to the meeting</w:t>
      </w:r>
    </w:p>
    <w:p w:rsidR="005A20FB" w:rsidRPr="00881465" w:rsidRDefault="005A20FB" w:rsidP="005A20FB">
      <w:pPr>
        <w:rPr>
          <w:rFonts w:ascii="Arial" w:hAnsi="Arial" w:cs="Arial"/>
        </w:rPr>
      </w:pPr>
    </w:p>
    <w:p w:rsidR="005A20FB" w:rsidRPr="00881465" w:rsidRDefault="005A20FB" w:rsidP="005A20FB">
      <w:pPr>
        <w:rPr>
          <w:rFonts w:ascii="Arial" w:hAnsi="Arial" w:cs="Arial"/>
        </w:rPr>
      </w:pPr>
      <w:r w:rsidRPr="00881465">
        <w:rPr>
          <w:rFonts w:ascii="Arial" w:hAnsi="Arial" w:cs="Arial"/>
        </w:rPr>
        <w:t>Ensure all agenda items are discussed in a timely manner.</w:t>
      </w:r>
    </w:p>
    <w:p w:rsidR="005A20FB" w:rsidRPr="00881465" w:rsidRDefault="005A20FB" w:rsidP="005A20FB">
      <w:pPr>
        <w:rPr>
          <w:rFonts w:ascii="Arial" w:hAnsi="Arial" w:cs="Arial"/>
        </w:rPr>
      </w:pPr>
    </w:p>
    <w:p w:rsidR="005A20FB" w:rsidRPr="00881465" w:rsidRDefault="005A20FB" w:rsidP="005A20FB">
      <w:pPr>
        <w:rPr>
          <w:rFonts w:ascii="Arial" w:hAnsi="Arial" w:cs="Arial"/>
        </w:rPr>
      </w:pPr>
      <w:r w:rsidRPr="00881465">
        <w:rPr>
          <w:rFonts w:ascii="Arial" w:hAnsi="Arial" w:cs="Arial"/>
        </w:rPr>
        <w:t>Ensure all actions are recorded and steps are taken to implement them.</w:t>
      </w:r>
    </w:p>
    <w:p w:rsidR="005A20FB" w:rsidRPr="00881465" w:rsidRDefault="005A20FB" w:rsidP="005A20FB">
      <w:pPr>
        <w:rPr>
          <w:rFonts w:ascii="Arial" w:hAnsi="Arial" w:cs="Arial"/>
        </w:rPr>
      </w:pPr>
    </w:p>
    <w:p w:rsidR="005A20FB" w:rsidRPr="00881465" w:rsidRDefault="005A20FB" w:rsidP="005A20FB">
      <w:pPr>
        <w:rPr>
          <w:rFonts w:ascii="Arial" w:hAnsi="Arial" w:cs="Arial"/>
        </w:rPr>
      </w:pPr>
      <w:r w:rsidRPr="00881465">
        <w:rPr>
          <w:rFonts w:ascii="Arial" w:hAnsi="Arial" w:cs="Arial"/>
        </w:rPr>
        <w:t>The PPG should also have a secretary (this might be a patient or a member of the practice team) to take notes of the meeting, as this will help structure the PPG meetings and activities.  This role could rotate amongst the PPG members.</w:t>
      </w:r>
    </w:p>
    <w:p w:rsidR="005A20FB" w:rsidRPr="00881465" w:rsidRDefault="005A20FB" w:rsidP="005A20FB">
      <w:pPr>
        <w:rPr>
          <w:rFonts w:ascii="Arial" w:hAnsi="Arial" w:cs="Arial"/>
        </w:rPr>
      </w:pPr>
    </w:p>
    <w:p w:rsidR="005A20FB" w:rsidRPr="00881465" w:rsidRDefault="005A20FB" w:rsidP="005A20FB">
      <w:pPr>
        <w:rPr>
          <w:rFonts w:ascii="Arial" w:hAnsi="Arial" w:cs="Arial"/>
        </w:rPr>
      </w:pPr>
      <w:r w:rsidRPr="00881465">
        <w:rPr>
          <w:rFonts w:ascii="Arial" w:hAnsi="Arial" w:cs="Arial"/>
          <w:b/>
        </w:rPr>
        <w:t>Secretary:</w:t>
      </w:r>
      <w:r w:rsidRPr="00881465">
        <w:rPr>
          <w:rFonts w:ascii="Arial" w:hAnsi="Arial" w:cs="Arial"/>
        </w:rPr>
        <w:t xml:space="preserve">  Is responsible for supporting the chair and ensuring the group runs smoothly.</w:t>
      </w:r>
    </w:p>
    <w:p w:rsidR="005A20FB" w:rsidRPr="00881465" w:rsidRDefault="005A20FB" w:rsidP="005A20FB">
      <w:pPr>
        <w:rPr>
          <w:rFonts w:ascii="Arial" w:hAnsi="Arial" w:cs="Arial"/>
        </w:rPr>
      </w:pPr>
    </w:p>
    <w:p w:rsidR="005A20FB" w:rsidRPr="00881465" w:rsidRDefault="005A20FB" w:rsidP="005A20FB">
      <w:pPr>
        <w:rPr>
          <w:rFonts w:ascii="Arial" w:hAnsi="Arial" w:cs="Arial"/>
        </w:rPr>
      </w:pPr>
      <w:r w:rsidRPr="00881465">
        <w:rPr>
          <w:rFonts w:ascii="Arial" w:hAnsi="Arial" w:cs="Arial"/>
        </w:rPr>
        <w:t xml:space="preserve">The </w:t>
      </w:r>
      <w:r w:rsidRPr="00881465">
        <w:rPr>
          <w:rFonts w:ascii="Arial" w:hAnsi="Arial" w:cs="Arial"/>
          <w:b/>
        </w:rPr>
        <w:t>Secretary</w:t>
      </w:r>
      <w:r w:rsidRPr="00881465">
        <w:rPr>
          <w:rFonts w:ascii="Arial" w:hAnsi="Arial" w:cs="Arial"/>
        </w:rPr>
        <w:t xml:space="preserve"> should:</w:t>
      </w:r>
    </w:p>
    <w:p w:rsidR="005A20FB" w:rsidRPr="00881465" w:rsidRDefault="005A20FB" w:rsidP="005A20FB">
      <w:pPr>
        <w:rPr>
          <w:rFonts w:ascii="Arial" w:hAnsi="Arial" w:cs="Arial"/>
        </w:rPr>
      </w:pPr>
    </w:p>
    <w:p w:rsidR="005A20FB" w:rsidRPr="00881465" w:rsidRDefault="005A20FB" w:rsidP="005A20FB">
      <w:pPr>
        <w:rPr>
          <w:rFonts w:ascii="Arial" w:hAnsi="Arial" w:cs="Arial"/>
        </w:rPr>
      </w:pPr>
      <w:r w:rsidRPr="00881465">
        <w:rPr>
          <w:rFonts w:ascii="Arial" w:hAnsi="Arial" w:cs="Arial"/>
        </w:rPr>
        <w:t>Take notes at the meeting and circulate them.  They should include all action points agreed at the meeting.</w:t>
      </w:r>
    </w:p>
    <w:p w:rsidR="005A20FB" w:rsidRPr="00881465" w:rsidRDefault="005A20FB" w:rsidP="005A20FB">
      <w:pPr>
        <w:rPr>
          <w:rFonts w:ascii="Arial" w:hAnsi="Arial" w:cs="Arial"/>
        </w:rPr>
      </w:pPr>
    </w:p>
    <w:p w:rsidR="00881465" w:rsidRDefault="005A20FB" w:rsidP="006A4A12">
      <w:pPr>
        <w:rPr>
          <w:rFonts w:ascii="Arial" w:hAnsi="Arial" w:cs="Arial"/>
        </w:rPr>
      </w:pPr>
      <w:r w:rsidRPr="00881465">
        <w:rPr>
          <w:rFonts w:ascii="Arial" w:hAnsi="Arial" w:cs="Arial"/>
        </w:rPr>
        <w:t>The notes should be shared using the agreed method of communication for PPG member</w:t>
      </w:r>
      <w:r w:rsidR="00881465">
        <w:rPr>
          <w:rFonts w:ascii="Arial" w:hAnsi="Arial" w:cs="Arial"/>
        </w:rPr>
        <w:t>s; e.g. over email, or via post.</w:t>
      </w:r>
    </w:p>
    <w:p w:rsidR="00881465" w:rsidRPr="00881465" w:rsidRDefault="00881465" w:rsidP="006A4A12">
      <w:pPr>
        <w:rPr>
          <w:rFonts w:ascii="Arial" w:hAnsi="Arial" w:cs="Arial"/>
        </w:rPr>
      </w:pPr>
    </w:p>
    <w:p w:rsidR="005E059B" w:rsidRPr="00881465" w:rsidRDefault="005E059B" w:rsidP="005E059B">
      <w:pPr>
        <w:rPr>
          <w:rFonts w:ascii="Arial" w:hAnsi="Arial" w:cs="Arial"/>
          <w:b/>
        </w:rPr>
      </w:pPr>
      <w:r w:rsidRPr="00881465">
        <w:rPr>
          <w:rFonts w:ascii="Arial" w:hAnsi="Arial" w:cs="Arial"/>
          <w:b/>
        </w:rPr>
        <w:t>Recruiting more patients to the PPG</w:t>
      </w:r>
    </w:p>
    <w:p w:rsidR="005E059B" w:rsidRPr="00881465" w:rsidRDefault="005E059B" w:rsidP="005E059B">
      <w:pPr>
        <w:rPr>
          <w:rFonts w:ascii="Arial" w:hAnsi="Arial" w:cs="Arial"/>
        </w:rPr>
      </w:pPr>
    </w:p>
    <w:p w:rsidR="005E059B" w:rsidRPr="00881465" w:rsidRDefault="005E059B" w:rsidP="005E059B">
      <w:pPr>
        <w:rPr>
          <w:rFonts w:ascii="Arial" w:hAnsi="Arial" w:cs="Arial"/>
        </w:rPr>
      </w:pPr>
      <w:r w:rsidRPr="00881465">
        <w:rPr>
          <w:rFonts w:ascii="Arial" w:hAnsi="Arial" w:cs="Arial"/>
        </w:rPr>
        <w:t>There are lots of ways to recruit PPG members, and the most effective ways depends on the nature of your practice population.</w:t>
      </w:r>
    </w:p>
    <w:p w:rsidR="005E059B" w:rsidRPr="00881465" w:rsidRDefault="005E059B" w:rsidP="005E059B">
      <w:pPr>
        <w:rPr>
          <w:rFonts w:ascii="Arial" w:hAnsi="Arial" w:cs="Arial"/>
        </w:rPr>
      </w:pPr>
    </w:p>
    <w:p w:rsidR="005E059B" w:rsidRPr="00881465" w:rsidRDefault="005E059B" w:rsidP="005E059B">
      <w:pPr>
        <w:pStyle w:val="ListParagraph"/>
        <w:numPr>
          <w:ilvl w:val="0"/>
          <w:numId w:val="9"/>
        </w:numPr>
        <w:rPr>
          <w:rFonts w:ascii="Arial" w:hAnsi="Arial" w:cs="Arial"/>
        </w:rPr>
      </w:pPr>
      <w:r w:rsidRPr="00881465">
        <w:rPr>
          <w:rFonts w:ascii="Arial" w:hAnsi="Arial" w:cs="Arial"/>
        </w:rPr>
        <w:t>Create a large poster advertising the PPG, which has a small amount of text and says clearly what the group is, when it meets and how to register.</w:t>
      </w:r>
    </w:p>
    <w:p w:rsidR="005E059B" w:rsidRPr="00881465" w:rsidRDefault="005E059B" w:rsidP="005E059B">
      <w:pPr>
        <w:rPr>
          <w:rFonts w:ascii="Arial" w:hAnsi="Arial" w:cs="Arial"/>
        </w:rPr>
      </w:pPr>
    </w:p>
    <w:p w:rsidR="005E059B" w:rsidRPr="00881465" w:rsidRDefault="005E059B" w:rsidP="005E059B">
      <w:pPr>
        <w:pStyle w:val="ListParagraph"/>
        <w:numPr>
          <w:ilvl w:val="0"/>
          <w:numId w:val="9"/>
        </w:numPr>
        <w:rPr>
          <w:rFonts w:ascii="Arial" w:hAnsi="Arial" w:cs="Arial"/>
        </w:rPr>
      </w:pPr>
      <w:r w:rsidRPr="00881465">
        <w:rPr>
          <w:rFonts w:ascii="Arial" w:hAnsi="Arial" w:cs="Arial"/>
        </w:rPr>
        <w:t>Use the electronic display to advertise the PPG.</w:t>
      </w:r>
    </w:p>
    <w:p w:rsidR="005E059B" w:rsidRPr="00881465" w:rsidRDefault="005E059B" w:rsidP="005E059B">
      <w:pPr>
        <w:pStyle w:val="ListParagraph"/>
        <w:rPr>
          <w:rFonts w:ascii="Arial" w:hAnsi="Arial" w:cs="Arial"/>
        </w:rPr>
      </w:pPr>
    </w:p>
    <w:p w:rsidR="005E059B" w:rsidRPr="00881465" w:rsidRDefault="005E059B" w:rsidP="005E059B">
      <w:pPr>
        <w:pStyle w:val="ListParagraph"/>
        <w:numPr>
          <w:ilvl w:val="0"/>
          <w:numId w:val="9"/>
        </w:numPr>
        <w:rPr>
          <w:rFonts w:ascii="Arial" w:hAnsi="Arial" w:cs="Arial"/>
        </w:rPr>
      </w:pPr>
      <w:r w:rsidRPr="00881465">
        <w:rPr>
          <w:rFonts w:ascii="Arial" w:hAnsi="Arial" w:cs="Arial"/>
        </w:rPr>
        <w:t>Practice Staff can help identify patients who might be interested, and approach them face to face to tell them about the group.</w:t>
      </w:r>
    </w:p>
    <w:p w:rsidR="005E059B" w:rsidRPr="00881465" w:rsidRDefault="005E059B" w:rsidP="005E059B">
      <w:pPr>
        <w:pStyle w:val="ListParagraph"/>
        <w:rPr>
          <w:rFonts w:ascii="Arial" w:hAnsi="Arial" w:cs="Arial"/>
        </w:rPr>
      </w:pPr>
    </w:p>
    <w:p w:rsidR="005E059B" w:rsidRPr="00881465" w:rsidRDefault="005E059B" w:rsidP="005E059B">
      <w:pPr>
        <w:pStyle w:val="ListParagraph"/>
        <w:numPr>
          <w:ilvl w:val="0"/>
          <w:numId w:val="9"/>
        </w:numPr>
        <w:rPr>
          <w:rFonts w:ascii="Arial" w:hAnsi="Arial" w:cs="Arial"/>
        </w:rPr>
      </w:pPr>
      <w:r w:rsidRPr="00881465">
        <w:rPr>
          <w:rFonts w:ascii="Arial" w:hAnsi="Arial" w:cs="Arial"/>
        </w:rPr>
        <w:t>If you already have PPG members, some may be willing to spend an afternoon sitting in the practice, talking to patients in the waiting room and signing them up there and then.</w:t>
      </w:r>
    </w:p>
    <w:p w:rsidR="005E059B" w:rsidRPr="00881465" w:rsidRDefault="005E059B" w:rsidP="005E059B">
      <w:pPr>
        <w:pStyle w:val="ListParagraph"/>
        <w:rPr>
          <w:rFonts w:ascii="Arial" w:hAnsi="Arial" w:cs="Arial"/>
        </w:rPr>
      </w:pPr>
    </w:p>
    <w:p w:rsidR="005E059B" w:rsidRPr="00881465" w:rsidRDefault="005E059B" w:rsidP="005E059B">
      <w:pPr>
        <w:pStyle w:val="ListParagraph"/>
        <w:numPr>
          <w:ilvl w:val="0"/>
          <w:numId w:val="9"/>
        </w:numPr>
        <w:rPr>
          <w:rFonts w:ascii="Arial" w:hAnsi="Arial" w:cs="Arial"/>
        </w:rPr>
      </w:pPr>
      <w:r w:rsidRPr="00881465">
        <w:rPr>
          <w:rFonts w:ascii="Arial" w:hAnsi="Arial" w:cs="Arial"/>
        </w:rPr>
        <w:t>Create a PPG page for the practice website.</w:t>
      </w:r>
    </w:p>
    <w:p w:rsidR="005E059B" w:rsidRPr="00881465" w:rsidRDefault="005E059B" w:rsidP="005E059B">
      <w:pPr>
        <w:pStyle w:val="ListParagraph"/>
        <w:rPr>
          <w:rFonts w:ascii="Arial" w:hAnsi="Arial" w:cs="Arial"/>
        </w:rPr>
      </w:pPr>
    </w:p>
    <w:p w:rsidR="005E059B" w:rsidRPr="00881465" w:rsidRDefault="005E059B" w:rsidP="005E059B">
      <w:pPr>
        <w:pStyle w:val="ListParagraph"/>
        <w:numPr>
          <w:ilvl w:val="0"/>
          <w:numId w:val="9"/>
        </w:numPr>
        <w:rPr>
          <w:rFonts w:ascii="Arial" w:hAnsi="Arial" w:cs="Arial"/>
        </w:rPr>
      </w:pPr>
      <w:r w:rsidRPr="00881465">
        <w:rPr>
          <w:rFonts w:ascii="Arial" w:hAnsi="Arial" w:cs="Arial"/>
        </w:rPr>
        <w:t>Advertise the PPG at local community hub spaces with posters.</w:t>
      </w:r>
    </w:p>
    <w:p w:rsidR="005E059B" w:rsidRPr="00881465" w:rsidRDefault="005E059B" w:rsidP="005E059B">
      <w:pPr>
        <w:pStyle w:val="ListParagraph"/>
        <w:rPr>
          <w:rFonts w:ascii="Arial" w:hAnsi="Arial" w:cs="Arial"/>
        </w:rPr>
      </w:pPr>
    </w:p>
    <w:p w:rsidR="005E059B" w:rsidRPr="00881465" w:rsidRDefault="005E059B" w:rsidP="005E059B">
      <w:pPr>
        <w:pStyle w:val="ListParagraph"/>
        <w:numPr>
          <w:ilvl w:val="0"/>
          <w:numId w:val="9"/>
        </w:numPr>
        <w:rPr>
          <w:rFonts w:ascii="Arial" w:hAnsi="Arial" w:cs="Arial"/>
        </w:rPr>
      </w:pPr>
      <w:r w:rsidRPr="00881465">
        <w:rPr>
          <w:rFonts w:ascii="Arial" w:hAnsi="Arial" w:cs="Arial"/>
        </w:rPr>
        <w:t>Have an open day with useful information on particular health topics for all interested patients and carers to attend.</w:t>
      </w:r>
    </w:p>
    <w:p w:rsidR="005E059B" w:rsidRPr="00881465" w:rsidRDefault="005E059B" w:rsidP="005E059B">
      <w:pPr>
        <w:pStyle w:val="ListParagraph"/>
        <w:rPr>
          <w:rFonts w:ascii="Arial" w:hAnsi="Arial" w:cs="Arial"/>
        </w:rPr>
      </w:pPr>
    </w:p>
    <w:p w:rsidR="005E059B" w:rsidRPr="00881465" w:rsidRDefault="005E059B" w:rsidP="005E059B">
      <w:pPr>
        <w:pStyle w:val="ListParagraph"/>
        <w:numPr>
          <w:ilvl w:val="0"/>
          <w:numId w:val="9"/>
        </w:numPr>
        <w:rPr>
          <w:rFonts w:ascii="Arial" w:hAnsi="Arial" w:cs="Arial"/>
        </w:rPr>
      </w:pPr>
      <w:r w:rsidRPr="00881465">
        <w:rPr>
          <w:rFonts w:ascii="Arial" w:hAnsi="Arial" w:cs="Arial"/>
        </w:rPr>
        <w:t>Tell patients about the group as soon as they register with the practice and when they pick repeat prescriptions.</w:t>
      </w:r>
    </w:p>
    <w:p w:rsidR="005E059B" w:rsidRPr="00881465" w:rsidRDefault="005E059B" w:rsidP="005E059B">
      <w:pPr>
        <w:pStyle w:val="ListParagraph"/>
        <w:rPr>
          <w:rFonts w:ascii="Arial" w:hAnsi="Arial" w:cs="Arial"/>
        </w:rPr>
      </w:pPr>
    </w:p>
    <w:p w:rsidR="005E059B" w:rsidRPr="00881465" w:rsidRDefault="005E059B" w:rsidP="005E059B">
      <w:pPr>
        <w:pStyle w:val="ListParagraph"/>
        <w:numPr>
          <w:ilvl w:val="0"/>
          <w:numId w:val="9"/>
        </w:numPr>
        <w:rPr>
          <w:rFonts w:ascii="Arial" w:hAnsi="Arial" w:cs="Arial"/>
        </w:rPr>
      </w:pPr>
      <w:r w:rsidRPr="00881465">
        <w:rPr>
          <w:rFonts w:ascii="Arial" w:hAnsi="Arial" w:cs="Arial"/>
        </w:rPr>
        <w:t>Advertise the PPG using the text messaging service.</w:t>
      </w:r>
    </w:p>
    <w:p w:rsidR="005E059B" w:rsidRPr="00881465" w:rsidRDefault="005E059B" w:rsidP="005E059B">
      <w:pPr>
        <w:pStyle w:val="ListParagraph"/>
        <w:rPr>
          <w:rFonts w:ascii="Arial" w:hAnsi="Arial" w:cs="Arial"/>
        </w:rPr>
      </w:pPr>
    </w:p>
    <w:p w:rsidR="005E059B" w:rsidRPr="00881465" w:rsidRDefault="005E059B" w:rsidP="005E059B">
      <w:pPr>
        <w:pStyle w:val="ListParagraph"/>
        <w:numPr>
          <w:ilvl w:val="0"/>
          <w:numId w:val="9"/>
        </w:numPr>
        <w:rPr>
          <w:rFonts w:ascii="Arial" w:hAnsi="Arial" w:cs="Arial"/>
        </w:rPr>
      </w:pPr>
      <w:r w:rsidRPr="00881465">
        <w:rPr>
          <w:rFonts w:ascii="Arial" w:hAnsi="Arial" w:cs="Arial"/>
        </w:rPr>
        <w:t xml:space="preserve">Make contact with your local </w:t>
      </w:r>
      <w:proofErr w:type="spellStart"/>
      <w:r w:rsidRPr="00881465">
        <w:rPr>
          <w:rFonts w:ascii="Arial" w:hAnsi="Arial" w:cs="Arial"/>
        </w:rPr>
        <w:t>Healthwatch</w:t>
      </w:r>
      <w:proofErr w:type="spellEnd"/>
      <w:r w:rsidRPr="00881465">
        <w:rPr>
          <w:rFonts w:ascii="Arial" w:hAnsi="Arial" w:cs="Arial"/>
        </w:rPr>
        <w:t xml:space="preserve"> to assist in telling people about your PPG.</w:t>
      </w:r>
    </w:p>
    <w:p w:rsidR="005E059B" w:rsidRPr="00881465" w:rsidRDefault="005E059B" w:rsidP="005E059B">
      <w:pPr>
        <w:pStyle w:val="ListParagraph"/>
        <w:rPr>
          <w:rFonts w:ascii="Arial" w:hAnsi="Arial" w:cs="Arial"/>
        </w:rPr>
      </w:pPr>
    </w:p>
    <w:p w:rsidR="005E059B" w:rsidRPr="00881465" w:rsidRDefault="005E059B" w:rsidP="005E059B">
      <w:pPr>
        <w:rPr>
          <w:rFonts w:ascii="Arial" w:hAnsi="Arial" w:cs="Arial"/>
          <w:b/>
        </w:rPr>
      </w:pPr>
      <w:r w:rsidRPr="00881465">
        <w:rPr>
          <w:rFonts w:ascii="Arial" w:hAnsi="Arial" w:cs="Arial"/>
          <w:b/>
        </w:rPr>
        <w:lastRenderedPageBreak/>
        <w:t>How to make your PPG more representative:</w:t>
      </w:r>
    </w:p>
    <w:p w:rsidR="005E059B" w:rsidRPr="00881465" w:rsidRDefault="005E059B" w:rsidP="005E059B">
      <w:pPr>
        <w:rPr>
          <w:rFonts w:ascii="Arial" w:hAnsi="Arial" w:cs="Arial"/>
        </w:rPr>
      </w:pPr>
    </w:p>
    <w:p w:rsidR="005E059B" w:rsidRPr="00881465" w:rsidRDefault="005E059B" w:rsidP="005E059B">
      <w:pPr>
        <w:rPr>
          <w:rFonts w:ascii="Arial" w:hAnsi="Arial" w:cs="Arial"/>
        </w:rPr>
      </w:pPr>
      <w:r w:rsidRPr="00881465">
        <w:rPr>
          <w:rFonts w:ascii="Arial" w:hAnsi="Arial" w:cs="Arial"/>
        </w:rPr>
        <w:t>Having a PPG that represents the diversity of your patient population is important in making sure that GP practice is meeting the needs of its patients, by listening to a variety of patient voices.</w:t>
      </w:r>
    </w:p>
    <w:p w:rsidR="005E059B" w:rsidRPr="00881465" w:rsidRDefault="005E059B" w:rsidP="005E059B">
      <w:pPr>
        <w:rPr>
          <w:rFonts w:ascii="Arial" w:hAnsi="Arial" w:cs="Arial"/>
        </w:rPr>
      </w:pPr>
    </w:p>
    <w:p w:rsidR="005E059B" w:rsidRPr="00881465" w:rsidRDefault="005E059B" w:rsidP="005E059B">
      <w:pPr>
        <w:rPr>
          <w:rFonts w:ascii="Arial" w:hAnsi="Arial" w:cs="Arial"/>
        </w:rPr>
      </w:pPr>
      <w:r w:rsidRPr="00881465">
        <w:rPr>
          <w:rFonts w:ascii="Arial" w:hAnsi="Arial" w:cs="Arial"/>
        </w:rPr>
        <w:t>There are many things PPGs can do to engage the wider range of patients:</w:t>
      </w:r>
    </w:p>
    <w:p w:rsidR="005E059B" w:rsidRPr="00881465" w:rsidRDefault="005E059B" w:rsidP="005E059B">
      <w:pPr>
        <w:rPr>
          <w:rFonts w:ascii="Arial" w:hAnsi="Arial" w:cs="Arial"/>
        </w:rPr>
      </w:pPr>
    </w:p>
    <w:p w:rsidR="005E059B" w:rsidRPr="00881465" w:rsidRDefault="005E059B" w:rsidP="005E059B">
      <w:pPr>
        <w:pStyle w:val="ListParagraph"/>
        <w:numPr>
          <w:ilvl w:val="0"/>
          <w:numId w:val="10"/>
        </w:numPr>
        <w:rPr>
          <w:rFonts w:ascii="Arial" w:hAnsi="Arial" w:cs="Arial"/>
        </w:rPr>
      </w:pPr>
      <w:r w:rsidRPr="00881465">
        <w:rPr>
          <w:rFonts w:ascii="Arial" w:hAnsi="Arial" w:cs="Arial"/>
        </w:rPr>
        <w:t>Create a suggestions and compliments box that sits in the GP practice.</w:t>
      </w:r>
    </w:p>
    <w:p w:rsidR="005E059B" w:rsidRPr="00881465" w:rsidRDefault="005E059B" w:rsidP="005E059B">
      <w:pPr>
        <w:rPr>
          <w:rFonts w:ascii="Arial" w:hAnsi="Arial" w:cs="Arial"/>
        </w:rPr>
      </w:pPr>
    </w:p>
    <w:p w:rsidR="005E059B" w:rsidRPr="00881465" w:rsidRDefault="005E059B" w:rsidP="005E059B">
      <w:pPr>
        <w:pStyle w:val="ListParagraph"/>
        <w:numPr>
          <w:ilvl w:val="0"/>
          <w:numId w:val="10"/>
        </w:numPr>
        <w:rPr>
          <w:rFonts w:ascii="Arial" w:hAnsi="Arial" w:cs="Arial"/>
        </w:rPr>
      </w:pPr>
      <w:r w:rsidRPr="00881465">
        <w:rPr>
          <w:rFonts w:ascii="Arial" w:hAnsi="Arial" w:cs="Arial"/>
        </w:rPr>
        <w:t xml:space="preserve">Advertise the PPG amongst local community groups with the support of local voluntary organisations like </w:t>
      </w:r>
      <w:proofErr w:type="spellStart"/>
      <w:r w:rsidRPr="00881465">
        <w:rPr>
          <w:rFonts w:ascii="Arial" w:hAnsi="Arial" w:cs="Arial"/>
        </w:rPr>
        <w:t>Healthwatch</w:t>
      </w:r>
      <w:proofErr w:type="spellEnd"/>
      <w:r w:rsidRPr="00881465">
        <w:rPr>
          <w:rFonts w:ascii="Arial" w:hAnsi="Arial" w:cs="Arial"/>
        </w:rPr>
        <w:t>.</w:t>
      </w:r>
    </w:p>
    <w:p w:rsidR="005E059B" w:rsidRPr="00881465" w:rsidRDefault="005E059B" w:rsidP="005E059B">
      <w:pPr>
        <w:pStyle w:val="ListParagraph"/>
        <w:rPr>
          <w:rFonts w:ascii="Arial" w:hAnsi="Arial" w:cs="Arial"/>
        </w:rPr>
      </w:pPr>
    </w:p>
    <w:p w:rsidR="005E059B" w:rsidRPr="00881465" w:rsidRDefault="005E059B" w:rsidP="005E059B">
      <w:pPr>
        <w:pStyle w:val="ListParagraph"/>
        <w:numPr>
          <w:ilvl w:val="0"/>
          <w:numId w:val="10"/>
        </w:numPr>
        <w:rPr>
          <w:rFonts w:ascii="Arial" w:hAnsi="Arial" w:cs="Arial"/>
        </w:rPr>
      </w:pPr>
      <w:r w:rsidRPr="00881465">
        <w:rPr>
          <w:rFonts w:ascii="Arial" w:hAnsi="Arial" w:cs="Arial"/>
        </w:rPr>
        <w:t>PPG members can attend local community group meetings.</w:t>
      </w:r>
    </w:p>
    <w:p w:rsidR="005E059B" w:rsidRPr="00881465" w:rsidRDefault="005E059B" w:rsidP="005E059B">
      <w:pPr>
        <w:pStyle w:val="ListParagraph"/>
        <w:rPr>
          <w:rFonts w:ascii="Arial" w:hAnsi="Arial" w:cs="Arial"/>
        </w:rPr>
      </w:pPr>
    </w:p>
    <w:p w:rsidR="005E059B" w:rsidRPr="00881465" w:rsidRDefault="005E059B" w:rsidP="005E059B">
      <w:pPr>
        <w:pStyle w:val="ListParagraph"/>
        <w:numPr>
          <w:ilvl w:val="0"/>
          <w:numId w:val="10"/>
        </w:numPr>
        <w:rPr>
          <w:rFonts w:ascii="Arial" w:hAnsi="Arial" w:cs="Arial"/>
        </w:rPr>
      </w:pPr>
      <w:r w:rsidRPr="00881465">
        <w:rPr>
          <w:rFonts w:ascii="Arial" w:hAnsi="Arial" w:cs="Arial"/>
        </w:rPr>
        <w:t>Invite local voluntary organisation representatives to PPG meetings to share PPG information with people they work with.</w:t>
      </w:r>
    </w:p>
    <w:p w:rsidR="005E059B" w:rsidRPr="00881465" w:rsidRDefault="005E059B" w:rsidP="005E059B">
      <w:pPr>
        <w:pStyle w:val="ListParagraph"/>
        <w:rPr>
          <w:rFonts w:ascii="Arial" w:hAnsi="Arial" w:cs="Arial"/>
        </w:rPr>
      </w:pPr>
    </w:p>
    <w:p w:rsidR="005E059B" w:rsidRPr="00881465" w:rsidRDefault="005E059B" w:rsidP="005E059B">
      <w:pPr>
        <w:pStyle w:val="ListParagraph"/>
        <w:numPr>
          <w:ilvl w:val="0"/>
          <w:numId w:val="10"/>
        </w:numPr>
        <w:rPr>
          <w:rFonts w:ascii="Arial" w:hAnsi="Arial" w:cs="Arial"/>
        </w:rPr>
      </w:pPr>
      <w:r w:rsidRPr="00881465">
        <w:rPr>
          <w:rFonts w:ascii="Arial" w:hAnsi="Arial" w:cs="Arial"/>
        </w:rPr>
        <w:t>Practice/.PPG members can go out into the community to consult with particular seldom-heard groups.</w:t>
      </w:r>
    </w:p>
    <w:p w:rsidR="005E059B" w:rsidRPr="00881465" w:rsidRDefault="005E059B" w:rsidP="005E059B">
      <w:pPr>
        <w:pStyle w:val="ListParagraph"/>
        <w:rPr>
          <w:rFonts w:ascii="Arial" w:hAnsi="Arial" w:cs="Arial"/>
        </w:rPr>
      </w:pPr>
    </w:p>
    <w:p w:rsidR="005E059B" w:rsidRPr="00881465" w:rsidRDefault="005E059B" w:rsidP="005E059B">
      <w:pPr>
        <w:pStyle w:val="ListParagraph"/>
        <w:numPr>
          <w:ilvl w:val="0"/>
          <w:numId w:val="10"/>
        </w:numPr>
        <w:rPr>
          <w:rFonts w:ascii="Arial" w:hAnsi="Arial" w:cs="Arial"/>
        </w:rPr>
      </w:pPr>
      <w:r w:rsidRPr="00881465">
        <w:rPr>
          <w:rFonts w:ascii="Arial" w:hAnsi="Arial" w:cs="Arial"/>
        </w:rPr>
        <w:t>Practice can host information sessions/events that are relevant to particular community groups to reign in interest.</w:t>
      </w:r>
    </w:p>
    <w:p w:rsidR="005E059B" w:rsidRPr="00881465" w:rsidRDefault="005E059B" w:rsidP="005E059B">
      <w:pPr>
        <w:pStyle w:val="ListParagraph"/>
        <w:rPr>
          <w:rFonts w:ascii="Arial" w:hAnsi="Arial" w:cs="Arial"/>
        </w:rPr>
      </w:pPr>
    </w:p>
    <w:p w:rsidR="005E059B" w:rsidRPr="00881465" w:rsidRDefault="00881465" w:rsidP="005E059B">
      <w:pPr>
        <w:pStyle w:val="ListParagraph"/>
        <w:numPr>
          <w:ilvl w:val="0"/>
          <w:numId w:val="10"/>
        </w:numPr>
        <w:rPr>
          <w:rFonts w:ascii="Arial" w:hAnsi="Arial" w:cs="Arial"/>
        </w:rPr>
      </w:pPr>
      <w:r w:rsidRPr="00881465">
        <w:rPr>
          <w:rFonts w:ascii="Arial" w:hAnsi="Arial" w:cs="Arial"/>
          <w:noProof/>
          <w:lang w:eastAsia="en-GB"/>
        </w:rPr>
        <mc:AlternateContent>
          <mc:Choice Requires="wps">
            <w:drawing>
              <wp:anchor distT="0" distB="0" distL="114300" distR="114300" simplePos="0" relativeHeight="251692032" behindDoc="0" locked="0" layoutInCell="1" allowOverlap="1" wp14:anchorId="0012B38A" wp14:editId="687E5C18">
                <wp:simplePos x="0" y="0"/>
                <wp:positionH relativeFrom="column">
                  <wp:posOffset>2318385</wp:posOffset>
                </wp:positionH>
                <wp:positionV relativeFrom="paragraph">
                  <wp:posOffset>275590</wp:posOffset>
                </wp:positionV>
                <wp:extent cx="4152900" cy="2857500"/>
                <wp:effectExtent l="476250" t="0" r="38100" b="38100"/>
                <wp:wrapNone/>
                <wp:docPr id="24" name="Cloud Callout 24"/>
                <wp:cNvGraphicFramePr/>
                <a:graphic xmlns:a="http://schemas.openxmlformats.org/drawingml/2006/main">
                  <a:graphicData uri="http://schemas.microsoft.com/office/word/2010/wordprocessingShape">
                    <wps:wsp>
                      <wps:cNvSpPr/>
                      <wps:spPr>
                        <a:xfrm>
                          <a:off x="0" y="0"/>
                          <a:ext cx="4152900" cy="2857500"/>
                        </a:xfrm>
                        <a:prstGeom prst="cloudCallout">
                          <a:avLst>
                            <a:gd name="adj1" fmla="val -59148"/>
                            <a:gd name="adj2" fmla="val 11288"/>
                          </a:avLst>
                        </a:prstGeom>
                        <a:solidFill>
                          <a:srgbClr val="4F81BD"/>
                        </a:solidFill>
                        <a:ln w="25400" cap="flat" cmpd="sng" algn="ctr">
                          <a:solidFill>
                            <a:srgbClr val="4F81BD">
                              <a:shade val="50000"/>
                            </a:srgbClr>
                          </a:solidFill>
                          <a:prstDash val="solid"/>
                        </a:ln>
                        <a:effectLst/>
                      </wps:spPr>
                      <wps:txbx>
                        <w:txbxContent>
                          <w:p w:rsidR="005A20FB" w:rsidRPr="005A20FB" w:rsidRDefault="005A20FB" w:rsidP="005A20FB">
                            <w:pPr>
                              <w:jc w:val="center"/>
                              <w:rPr>
                                <w:rFonts w:ascii="Arial" w:hAnsi="Arial" w:cs="Arial"/>
                                <w:color w:val="FFFFFF" w:themeColor="background1"/>
                                <w:sz w:val="20"/>
                                <w:szCs w:val="20"/>
                              </w:rPr>
                            </w:pPr>
                            <w:r w:rsidRPr="005A20FB">
                              <w:rPr>
                                <w:rFonts w:ascii="Arial" w:hAnsi="Arial" w:cs="Arial"/>
                                <w:color w:val="FFFFFF" w:themeColor="background1"/>
                                <w:sz w:val="20"/>
                                <w:szCs w:val="20"/>
                              </w:rPr>
                              <w:t>PPG Best Practice Example</w:t>
                            </w:r>
                          </w:p>
                          <w:p w:rsidR="005A20FB" w:rsidRPr="005A20FB" w:rsidRDefault="005A20FB" w:rsidP="005A20FB">
                            <w:pPr>
                              <w:jc w:val="center"/>
                              <w:rPr>
                                <w:rFonts w:ascii="Arial" w:hAnsi="Arial" w:cs="Arial"/>
                                <w:color w:val="FFFFFF" w:themeColor="background1"/>
                                <w:sz w:val="20"/>
                                <w:szCs w:val="20"/>
                              </w:rPr>
                            </w:pPr>
                          </w:p>
                          <w:p w:rsidR="005A20FB" w:rsidRPr="005A20FB" w:rsidRDefault="005A20FB" w:rsidP="005A20FB">
                            <w:pPr>
                              <w:jc w:val="center"/>
                              <w:rPr>
                                <w:rFonts w:ascii="Arial" w:hAnsi="Arial" w:cs="Arial"/>
                                <w:color w:val="FFFFFF" w:themeColor="background1"/>
                                <w:sz w:val="20"/>
                                <w:szCs w:val="20"/>
                              </w:rPr>
                            </w:pPr>
                            <w:r w:rsidRPr="005A20FB">
                              <w:rPr>
                                <w:rFonts w:ascii="Arial" w:hAnsi="Arial" w:cs="Arial"/>
                                <w:color w:val="FFFFFF" w:themeColor="background1"/>
                                <w:sz w:val="20"/>
                                <w:szCs w:val="20"/>
                              </w:rPr>
                              <w:t>After putting up PPG posters and flyers and speaking to a number of interested patients</w:t>
                            </w:r>
                            <w:proofErr w:type="gramStart"/>
                            <w:r w:rsidRPr="005A20FB">
                              <w:rPr>
                                <w:rFonts w:ascii="Arial" w:hAnsi="Arial" w:cs="Arial"/>
                                <w:color w:val="FFFFFF" w:themeColor="background1"/>
                                <w:sz w:val="20"/>
                                <w:szCs w:val="20"/>
                              </w:rPr>
                              <w:t>,  X</w:t>
                            </w:r>
                            <w:proofErr w:type="gramEnd"/>
                            <w:r w:rsidRPr="005A20FB">
                              <w:rPr>
                                <w:rFonts w:ascii="Arial" w:hAnsi="Arial" w:cs="Arial"/>
                                <w:color w:val="FFFFFF" w:themeColor="background1"/>
                                <w:sz w:val="20"/>
                                <w:szCs w:val="20"/>
                              </w:rPr>
                              <w:t xml:space="preserve"> medical centre had their first PPG and 6 patients attended, along with the Practice Manager and a GP. The group elected a patient chair and discussed the practice’s new website. PPG members suggested creating </w:t>
                            </w:r>
                            <w:r>
                              <w:rPr>
                                <w:rFonts w:ascii="Arial" w:hAnsi="Arial" w:cs="Arial"/>
                                <w:color w:val="FFFFFF" w:themeColor="background1"/>
                                <w:sz w:val="20"/>
                                <w:szCs w:val="20"/>
                              </w:rPr>
                              <w:t>a short surv</w:t>
                            </w:r>
                            <w:r w:rsidRPr="005A20FB">
                              <w:rPr>
                                <w:rFonts w:ascii="Arial" w:hAnsi="Arial" w:cs="Arial"/>
                                <w:color w:val="FFFFFF" w:themeColor="background1"/>
                                <w:sz w:val="20"/>
                                <w:szCs w:val="20"/>
                              </w:rPr>
                              <w:t>e</w:t>
                            </w:r>
                            <w:r>
                              <w:rPr>
                                <w:rFonts w:ascii="Arial" w:hAnsi="Arial" w:cs="Arial"/>
                                <w:color w:val="FFFFFF" w:themeColor="background1"/>
                                <w:sz w:val="20"/>
                                <w:szCs w:val="20"/>
                              </w:rPr>
                              <w:t>y</w:t>
                            </w:r>
                            <w:r w:rsidRPr="005A20FB">
                              <w:rPr>
                                <w:rFonts w:ascii="Arial" w:hAnsi="Arial" w:cs="Arial"/>
                                <w:color w:val="FFFFFF" w:themeColor="background1"/>
                                <w:sz w:val="20"/>
                                <w:szCs w:val="20"/>
                              </w:rPr>
                              <w:t xml:space="preserve"> </w:t>
                            </w:r>
                            <w:r>
                              <w:rPr>
                                <w:rFonts w:ascii="Arial" w:hAnsi="Arial" w:cs="Arial"/>
                                <w:color w:val="FFFFFF" w:themeColor="background1"/>
                                <w:sz w:val="20"/>
                                <w:szCs w:val="20"/>
                              </w:rPr>
                              <w:t>to share with the whole practice population to find out if patients are accessing the new practice website, and if they find it easy to navigate.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Callout 24" o:spid="_x0000_s1043" type="#_x0000_t106" style="position:absolute;left:0;text-align:left;margin-left:182.55pt;margin-top:21.7pt;width:327pt;height:2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" adj="-1976,13238" fillcolor="#4f81bd" strokecolor="#385d8a" strokeweight="2pt">
                <v:textbox>
                  <w:txbxContent>
                    <w:p w:rsidR="005A20FB" w:rsidRPr="005A20FB" w:rsidRDefault="005A20FB" w:rsidP="005A20FB">
                      <w:pPr>
                        <w:jc w:val="center"/>
                        <w:rPr>
                          <w:rFonts w:ascii="Arial" w:hAnsi="Arial" w:cs="Arial"/>
                          <w:color w:val="FFFFFF" w:themeColor="background1"/>
                          <w:sz w:val="20"/>
                          <w:szCs w:val="20"/>
                        </w:rPr>
                      </w:pPr>
                      <w:r w:rsidRPr="005A20FB">
                        <w:rPr>
                          <w:rFonts w:ascii="Arial" w:hAnsi="Arial" w:cs="Arial"/>
                          <w:color w:val="FFFFFF" w:themeColor="background1"/>
                          <w:sz w:val="20"/>
                          <w:szCs w:val="20"/>
                        </w:rPr>
                        <w:t>PPG Best Practice Example</w:t>
                      </w:r>
                    </w:p>
                    <w:p w:rsidR="005A20FB" w:rsidRPr="005A20FB" w:rsidRDefault="005A20FB" w:rsidP="005A20FB">
                      <w:pPr>
                        <w:jc w:val="center"/>
                        <w:rPr>
                          <w:rFonts w:ascii="Arial" w:hAnsi="Arial" w:cs="Arial"/>
                          <w:color w:val="FFFFFF" w:themeColor="background1"/>
                          <w:sz w:val="20"/>
                          <w:szCs w:val="20"/>
                        </w:rPr>
                      </w:pPr>
                    </w:p>
                    <w:p w:rsidR="005A20FB" w:rsidRPr="005A20FB" w:rsidRDefault="005A20FB" w:rsidP="005A20FB">
                      <w:pPr>
                        <w:jc w:val="center"/>
                        <w:rPr>
                          <w:rFonts w:ascii="Arial" w:hAnsi="Arial" w:cs="Arial"/>
                          <w:color w:val="FFFFFF" w:themeColor="background1"/>
                          <w:sz w:val="20"/>
                          <w:szCs w:val="20"/>
                        </w:rPr>
                      </w:pPr>
                      <w:r w:rsidRPr="005A20FB">
                        <w:rPr>
                          <w:rFonts w:ascii="Arial" w:hAnsi="Arial" w:cs="Arial"/>
                          <w:color w:val="FFFFFF" w:themeColor="background1"/>
                          <w:sz w:val="20"/>
                          <w:szCs w:val="20"/>
                        </w:rPr>
                        <w:t>After putting up PPG posters and flyers and speaking to a number of interested patients</w:t>
                      </w:r>
                      <w:proofErr w:type="gramStart"/>
                      <w:r w:rsidRPr="005A20FB">
                        <w:rPr>
                          <w:rFonts w:ascii="Arial" w:hAnsi="Arial" w:cs="Arial"/>
                          <w:color w:val="FFFFFF" w:themeColor="background1"/>
                          <w:sz w:val="20"/>
                          <w:szCs w:val="20"/>
                        </w:rPr>
                        <w:t>,  X</w:t>
                      </w:r>
                      <w:proofErr w:type="gramEnd"/>
                      <w:r w:rsidRPr="005A20FB">
                        <w:rPr>
                          <w:rFonts w:ascii="Arial" w:hAnsi="Arial" w:cs="Arial"/>
                          <w:color w:val="FFFFFF" w:themeColor="background1"/>
                          <w:sz w:val="20"/>
                          <w:szCs w:val="20"/>
                        </w:rPr>
                        <w:t xml:space="preserve"> medical centre had their first PPG and 6 patients attended, along with the Practice Manager and a GP. The group elected a patient chair and discussed the practice’s new website. PPG members suggested creating </w:t>
                      </w:r>
                      <w:r>
                        <w:rPr>
                          <w:rFonts w:ascii="Arial" w:hAnsi="Arial" w:cs="Arial"/>
                          <w:color w:val="FFFFFF" w:themeColor="background1"/>
                          <w:sz w:val="20"/>
                          <w:szCs w:val="20"/>
                        </w:rPr>
                        <w:t>a short surv</w:t>
                      </w:r>
                      <w:r w:rsidRPr="005A20FB">
                        <w:rPr>
                          <w:rFonts w:ascii="Arial" w:hAnsi="Arial" w:cs="Arial"/>
                          <w:color w:val="FFFFFF" w:themeColor="background1"/>
                          <w:sz w:val="20"/>
                          <w:szCs w:val="20"/>
                        </w:rPr>
                        <w:t>e</w:t>
                      </w:r>
                      <w:r>
                        <w:rPr>
                          <w:rFonts w:ascii="Arial" w:hAnsi="Arial" w:cs="Arial"/>
                          <w:color w:val="FFFFFF" w:themeColor="background1"/>
                          <w:sz w:val="20"/>
                          <w:szCs w:val="20"/>
                        </w:rPr>
                        <w:t>y</w:t>
                      </w:r>
                      <w:r w:rsidRPr="005A20FB">
                        <w:rPr>
                          <w:rFonts w:ascii="Arial" w:hAnsi="Arial" w:cs="Arial"/>
                          <w:color w:val="FFFFFF" w:themeColor="background1"/>
                          <w:sz w:val="20"/>
                          <w:szCs w:val="20"/>
                        </w:rPr>
                        <w:t xml:space="preserve"> </w:t>
                      </w:r>
                      <w:r>
                        <w:rPr>
                          <w:rFonts w:ascii="Arial" w:hAnsi="Arial" w:cs="Arial"/>
                          <w:color w:val="FFFFFF" w:themeColor="background1"/>
                          <w:sz w:val="20"/>
                          <w:szCs w:val="20"/>
                        </w:rPr>
                        <w:t>to share with the whole practice population to find out if patients are accessing the new practice website, and if they find it easy to navigate.</w:t>
                      </w:r>
                    </w:p>
                  </w:txbxContent>
                </v:textbox>
              </v:shape>
            </w:pict>
          </mc:Fallback>
        </mc:AlternateContent>
      </w:r>
      <w:r w:rsidR="005E059B" w:rsidRPr="00881465">
        <w:rPr>
          <w:rFonts w:ascii="Arial" w:hAnsi="Arial" w:cs="Arial"/>
        </w:rPr>
        <w:t xml:space="preserve">GP practices can engage with </w:t>
      </w:r>
      <w:proofErr w:type="spellStart"/>
      <w:r w:rsidR="005E059B" w:rsidRPr="00881465">
        <w:rPr>
          <w:rFonts w:ascii="Arial" w:hAnsi="Arial" w:cs="Arial"/>
        </w:rPr>
        <w:t>Healthwatch</w:t>
      </w:r>
      <w:proofErr w:type="spellEnd"/>
      <w:r w:rsidR="005E059B" w:rsidRPr="00881465">
        <w:rPr>
          <w:rFonts w:ascii="Arial" w:hAnsi="Arial" w:cs="Arial"/>
        </w:rPr>
        <w:t xml:space="preserve"> and receive feedback from seldom-heard groups about their GP practice, to take to future PPG meetings.</w:t>
      </w:r>
    </w:p>
    <w:p w:rsidR="00881465" w:rsidRDefault="00881465" w:rsidP="00881465">
      <w:pPr>
        <w:pStyle w:val="ListParagraph"/>
      </w:pPr>
    </w:p>
    <w:p w:rsidR="00881465" w:rsidRDefault="00881465" w:rsidP="00881465"/>
    <w:p w:rsidR="00881465" w:rsidRDefault="00881465" w:rsidP="00881465"/>
    <w:p w:rsidR="00881465" w:rsidRDefault="00881465" w:rsidP="00881465"/>
    <w:p w:rsidR="00881465" w:rsidRDefault="00881465" w:rsidP="00881465"/>
    <w:p w:rsidR="00881465" w:rsidRDefault="00881465" w:rsidP="00881465"/>
    <w:p w:rsidR="00881465" w:rsidRDefault="00881465" w:rsidP="00881465">
      <w:r w:rsidRPr="00881465">
        <w:rPr>
          <w:rFonts w:ascii="Arial" w:hAnsi="Arial" w:cs="Arial"/>
          <w:noProof/>
          <w:lang w:eastAsia="en-GB"/>
        </w:rPr>
        <w:drawing>
          <wp:inline distT="0" distB="0" distL="0" distR="0" wp14:anchorId="25C2C4A7" wp14:editId="3BFF0140">
            <wp:extent cx="1562100" cy="1264920"/>
            <wp:effectExtent l="0" t="0" r="0" b="0"/>
            <wp:docPr id="23" name="Picture 23" descr="Image result for general practice &amp; patient clip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eneral practice &amp; patient clipart imag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6834" cy="1268753"/>
                    </a:xfrm>
                    <a:prstGeom prst="rect">
                      <a:avLst/>
                    </a:prstGeom>
                    <a:noFill/>
                    <a:ln>
                      <a:noFill/>
                    </a:ln>
                  </pic:spPr>
                </pic:pic>
              </a:graphicData>
            </a:graphic>
          </wp:inline>
        </w:drawing>
      </w:r>
    </w:p>
    <w:p w:rsidR="00881465" w:rsidRDefault="00881465" w:rsidP="00881465"/>
    <w:p w:rsidR="0088087A" w:rsidRDefault="0088087A">
      <w:pPr>
        <w:rPr>
          <w:rFonts w:ascii="Arial" w:hAnsi="Arial" w:cs="Arial"/>
        </w:rPr>
      </w:pPr>
    </w:p>
    <w:p w:rsidR="005E059B" w:rsidRDefault="005E059B">
      <w:pPr>
        <w:rPr>
          <w:rFonts w:ascii="Arial" w:hAnsi="Arial" w:cs="Arial"/>
        </w:rPr>
      </w:pPr>
    </w:p>
    <w:p w:rsidR="005E059B" w:rsidRDefault="005E059B">
      <w:pPr>
        <w:rPr>
          <w:rFonts w:ascii="Arial" w:hAnsi="Arial" w:cs="Arial"/>
        </w:rPr>
      </w:pPr>
    </w:p>
    <w:p w:rsidR="005E059B" w:rsidRDefault="005E059B">
      <w:pPr>
        <w:rPr>
          <w:rFonts w:ascii="Arial" w:hAnsi="Arial" w:cs="Arial"/>
        </w:rPr>
      </w:pPr>
    </w:p>
    <w:p w:rsidR="00881465" w:rsidRDefault="00881465" w:rsidP="00881465">
      <w:pPr>
        <w:autoSpaceDE w:val="0"/>
        <w:autoSpaceDN w:val="0"/>
        <w:adjustRightInd w:val="0"/>
        <w:rPr>
          <w:rFonts w:ascii="Trebuchet MS" w:hAnsi="Trebuchet MS" w:cs="Trebuchet MS"/>
          <w:b/>
          <w:bCs/>
          <w:color w:val="000000"/>
          <w:sz w:val="26"/>
          <w:szCs w:val="26"/>
        </w:rPr>
      </w:pPr>
    </w:p>
    <w:p w:rsidR="00881465" w:rsidRDefault="00881465" w:rsidP="00881465">
      <w:pPr>
        <w:autoSpaceDE w:val="0"/>
        <w:autoSpaceDN w:val="0"/>
        <w:adjustRightInd w:val="0"/>
        <w:rPr>
          <w:rFonts w:ascii="Trebuchet MS" w:hAnsi="Trebuchet MS" w:cs="Trebuchet MS"/>
          <w:color w:val="000000"/>
          <w:sz w:val="23"/>
          <w:szCs w:val="23"/>
        </w:rPr>
      </w:pPr>
      <w:r>
        <w:rPr>
          <w:rFonts w:ascii="Trebuchet MS" w:hAnsi="Trebuchet MS" w:cs="Trebuchet MS"/>
          <w:color w:val="000000"/>
          <w:sz w:val="23"/>
          <w:szCs w:val="23"/>
        </w:rPr>
        <w:t>To some people reading this brief guide, this will seem rather daunting. But be rest assured that, according to the National Association for Patient Participation (NAPP), Patient Participation Groups across the country, run by patients, are doing these things and are making a real difference.</w:t>
      </w:r>
    </w:p>
    <w:p w:rsidR="00881465" w:rsidRDefault="00881465" w:rsidP="00881465">
      <w:pPr>
        <w:autoSpaceDE w:val="0"/>
        <w:autoSpaceDN w:val="0"/>
        <w:adjustRightInd w:val="0"/>
        <w:rPr>
          <w:rFonts w:ascii="Trebuchet MS" w:hAnsi="Trebuchet MS" w:cs="Trebuchet MS"/>
          <w:color w:val="000000"/>
          <w:sz w:val="23"/>
          <w:szCs w:val="23"/>
        </w:rPr>
      </w:pPr>
    </w:p>
    <w:p w:rsidR="00881465" w:rsidRDefault="00881465" w:rsidP="00881465">
      <w:pPr>
        <w:autoSpaceDE w:val="0"/>
        <w:autoSpaceDN w:val="0"/>
        <w:adjustRightInd w:val="0"/>
        <w:rPr>
          <w:rFonts w:ascii="Trebuchet MS" w:hAnsi="Trebuchet MS" w:cs="Trebuchet MS"/>
          <w:color w:val="000000"/>
          <w:sz w:val="23"/>
          <w:szCs w:val="23"/>
        </w:rPr>
      </w:pPr>
      <w:r>
        <w:rPr>
          <w:rFonts w:ascii="Trebuchet MS" w:hAnsi="Trebuchet MS" w:cs="Trebuchet MS"/>
          <w:color w:val="000000"/>
          <w:sz w:val="23"/>
          <w:szCs w:val="23"/>
        </w:rPr>
        <w:t>Choose the level and degree of involvement that suits you best, whether as a member of the Group or just helping out once in a while.</w:t>
      </w:r>
    </w:p>
    <w:p w:rsidR="00881465" w:rsidRDefault="00881465" w:rsidP="00881465">
      <w:pPr>
        <w:autoSpaceDE w:val="0"/>
        <w:autoSpaceDN w:val="0"/>
        <w:adjustRightInd w:val="0"/>
        <w:rPr>
          <w:rFonts w:ascii="Trebuchet MS" w:hAnsi="Trebuchet MS" w:cs="Trebuchet MS"/>
          <w:color w:val="000000"/>
          <w:sz w:val="23"/>
          <w:szCs w:val="23"/>
        </w:rPr>
      </w:pPr>
    </w:p>
    <w:p w:rsidR="00CD54A9" w:rsidRPr="00881465" w:rsidRDefault="00881465" w:rsidP="00881465">
      <w:pPr>
        <w:autoSpaceDE w:val="0"/>
        <w:autoSpaceDN w:val="0"/>
        <w:adjustRightInd w:val="0"/>
        <w:rPr>
          <w:rFonts w:ascii="Trebuchet MS" w:hAnsi="Trebuchet MS" w:cs="Trebuchet MS"/>
          <w:color w:val="000000"/>
          <w:sz w:val="23"/>
          <w:szCs w:val="23"/>
        </w:rPr>
      </w:pPr>
      <w:r>
        <w:rPr>
          <w:rFonts w:ascii="Trebuchet MS" w:hAnsi="Trebuchet MS" w:cs="Trebuchet MS"/>
          <w:color w:val="000000"/>
          <w:sz w:val="23"/>
          <w:szCs w:val="23"/>
        </w:rPr>
        <w:t>It is all voluntary and each and every contribution is appreciated and valued.</w:t>
      </w:r>
    </w:p>
    <w:p w:rsidR="00DE58D1" w:rsidRDefault="00DE58D1">
      <w:pPr>
        <w:rPr>
          <w:rFonts w:ascii="Arial" w:hAnsi="Arial" w:cs="Arial"/>
        </w:rPr>
      </w:pPr>
    </w:p>
    <w:p w:rsidR="00DE58D1" w:rsidRDefault="00DE58D1">
      <w:pPr>
        <w:rPr>
          <w:rFonts w:ascii="Arial" w:hAnsi="Arial" w:cs="Arial"/>
        </w:rPr>
      </w:pPr>
    </w:p>
    <w:p w:rsidR="00DE58D1" w:rsidRDefault="00DE58D1">
      <w:pPr>
        <w:rPr>
          <w:rFonts w:ascii="Arial" w:hAnsi="Arial" w:cs="Arial"/>
        </w:rPr>
      </w:pPr>
    </w:p>
    <w:p w:rsidR="00CD54A9" w:rsidRDefault="00CD54A9">
      <w:pPr>
        <w:rPr>
          <w:rFonts w:ascii="Arial" w:hAnsi="Arial" w:cs="Arial"/>
        </w:rPr>
      </w:pPr>
    </w:p>
    <w:p w:rsidR="003B0BE4" w:rsidRPr="00D8384B" w:rsidRDefault="003B0BE4" w:rsidP="00D8384B">
      <w:pPr>
        <w:ind w:left="7920"/>
        <w:rPr>
          <w:b/>
        </w:rPr>
      </w:pPr>
      <w:r w:rsidRPr="00D8384B">
        <w:rPr>
          <w:b/>
        </w:rPr>
        <w:t xml:space="preserve">Appendix 1 to </w:t>
      </w:r>
    </w:p>
    <w:p w:rsidR="003B0BE4" w:rsidRPr="00D8384B" w:rsidRDefault="003B0BE4" w:rsidP="00D8384B">
      <w:pPr>
        <w:ind w:left="7920"/>
        <w:rPr>
          <w:b/>
        </w:rPr>
      </w:pPr>
      <w:r w:rsidRPr="00D8384B">
        <w:rPr>
          <w:b/>
        </w:rPr>
        <w:t>PPG Handbook</w:t>
      </w:r>
    </w:p>
    <w:p w:rsidR="00D8384B" w:rsidRPr="00D8384B" w:rsidRDefault="003B0BE4" w:rsidP="00D8384B">
      <w:pPr>
        <w:ind w:left="7920"/>
        <w:rPr>
          <w:b/>
        </w:rPr>
      </w:pPr>
      <w:r w:rsidRPr="00D8384B">
        <w:rPr>
          <w:b/>
        </w:rPr>
        <w:t xml:space="preserve">Dated </w:t>
      </w:r>
      <w:r w:rsidR="00706255">
        <w:rPr>
          <w:b/>
        </w:rPr>
        <w:t xml:space="preserve">18 </w:t>
      </w:r>
      <w:r w:rsidR="00D8384B" w:rsidRPr="00D8384B">
        <w:rPr>
          <w:b/>
        </w:rPr>
        <w:t>Oct 16</w:t>
      </w:r>
    </w:p>
    <w:p w:rsidR="00D8384B" w:rsidRDefault="00D8384B" w:rsidP="00A37354"/>
    <w:p w:rsidR="00A37354" w:rsidRPr="00881465" w:rsidRDefault="00FC36D7" w:rsidP="00A37354">
      <w:pPr>
        <w:rPr>
          <w:rFonts w:ascii="Arial" w:hAnsi="Arial" w:cs="Arial"/>
          <w:b/>
        </w:rPr>
      </w:pPr>
      <w:r w:rsidRPr="00881465">
        <w:rPr>
          <w:rFonts w:ascii="Arial" w:hAnsi="Arial" w:cs="Arial"/>
          <w:b/>
        </w:rPr>
        <w:t>PATIENT PARTICIPATION GROUP - FREQUENTLY ASKED QUESTIONS</w:t>
      </w:r>
    </w:p>
    <w:p w:rsidR="00A37354" w:rsidRPr="00881465" w:rsidRDefault="00A37354" w:rsidP="00A37354">
      <w:pPr>
        <w:rPr>
          <w:rFonts w:ascii="Arial" w:hAnsi="Arial" w:cs="Arial"/>
        </w:rPr>
      </w:pPr>
    </w:p>
    <w:p w:rsidR="00A37354" w:rsidRPr="00881465" w:rsidRDefault="00A37354" w:rsidP="00A37354">
      <w:pPr>
        <w:rPr>
          <w:rFonts w:ascii="Arial" w:hAnsi="Arial" w:cs="Arial"/>
          <w:b/>
        </w:rPr>
      </w:pPr>
      <w:r w:rsidRPr="00881465">
        <w:rPr>
          <w:rFonts w:ascii="Arial" w:hAnsi="Arial" w:cs="Arial"/>
          <w:b/>
        </w:rPr>
        <w:t>Do we have to have a Patient Participation Group?</w:t>
      </w:r>
    </w:p>
    <w:p w:rsidR="00A37354" w:rsidRPr="00881465" w:rsidRDefault="00A37354" w:rsidP="00A37354">
      <w:pPr>
        <w:rPr>
          <w:rFonts w:ascii="Arial" w:hAnsi="Arial" w:cs="Arial"/>
        </w:rPr>
      </w:pPr>
    </w:p>
    <w:p w:rsidR="00A37354" w:rsidRPr="00881465" w:rsidRDefault="00A37354" w:rsidP="00A37354">
      <w:pPr>
        <w:rPr>
          <w:rFonts w:ascii="Arial" w:hAnsi="Arial" w:cs="Arial"/>
        </w:rPr>
      </w:pPr>
      <w:r w:rsidRPr="00881465">
        <w:rPr>
          <w:rFonts w:ascii="Arial" w:hAnsi="Arial" w:cs="Arial"/>
        </w:rPr>
        <w:t>Yes, since April 2015, all GP practice NHS core contracts require a GP to have a PPG and make reasonable efforts to ensure that it is representative.</w:t>
      </w:r>
    </w:p>
    <w:p w:rsidR="00A37354" w:rsidRPr="00881465" w:rsidRDefault="00A37354" w:rsidP="00A37354">
      <w:pPr>
        <w:rPr>
          <w:rFonts w:ascii="Arial" w:hAnsi="Arial" w:cs="Arial"/>
        </w:rPr>
      </w:pPr>
    </w:p>
    <w:p w:rsidR="00A37354" w:rsidRPr="00881465" w:rsidRDefault="00A37354" w:rsidP="00A37354">
      <w:pPr>
        <w:rPr>
          <w:rFonts w:ascii="Arial" w:hAnsi="Arial" w:cs="Arial"/>
        </w:rPr>
      </w:pPr>
      <w:r w:rsidRPr="00881465">
        <w:rPr>
          <w:rFonts w:ascii="Arial" w:hAnsi="Arial" w:cs="Arial"/>
        </w:rPr>
        <w:t>This is part of the government’s aim to put the patient at the heart of everything the NHS does.</w:t>
      </w:r>
    </w:p>
    <w:p w:rsidR="00A37354" w:rsidRPr="00881465" w:rsidRDefault="00A37354" w:rsidP="00A37354">
      <w:pPr>
        <w:rPr>
          <w:rFonts w:ascii="Arial" w:hAnsi="Arial" w:cs="Arial"/>
        </w:rPr>
      </w:pPr>
    </w:p>
    <w:p w:rsidR="00A37354" w:rsidRPr="00881465" w:rsidRDefault="00A37354" w:rsidP="00A37354">
      <w:pPr>
        <w:rPr>
          <w:rFonts w:ascii="Arial" w:hAnsi="Arial" w:cs="Arial"/>
          <w:b/>
        </w:rPr>
      </w:pPr>
      <w:r w:rsidRPr="00881465">
        <w:rPr>
          <w:rFonts w:ascii="Arial" w:hAnsi="Arial" w:cs="Arial"/>
          <w:b/>
        </w:rPr>
        <w:t>Should the Practice Staff be involved in the Group?</w:t>
      </w:r>
    </w:p>
    <w:p w:rsidR="00A37354" w:rsidRPr="00881465" w:rsidRDefault="00A37354" w:rsidP="00A37354">
      <w:pPr>
        <w:rPr>
          <w:rFonts w:ascii="Arial" w:hAnsi="Arial" w:cs="Arial"/>
          <w:b/>
        </w:rPr>
      </w:pPr>
    </w:p>
    <w:p w:rsidR="00A37354" w:rsidRPr="00881465" w:rsidRDefault="00A37354" w:rsidP="00A37354">
      <w:pPr>
        <w:rPr>
          <w:rFonts w:ascii="Arial" w:hAnsi="Arial" w:cs="Arial"/>
        </w:rPr>
      </w:pPr>
      <w:r w:rsidRPr="00881465">
        <w:rPr>
          <w:rFonts w:ascii="Arial" w:hAnsi="Arial" w:cs="Arial"/>
        </w:rPr>
        <w:t>Yes, a GP and Practice Manager or equivalent should be part of the group.  Without the support of both the clinician and a manager, the patient group will be unable to function effectively.  The group must be supported with practice information, resources and authority to take action.</w:t>
      </w:r>
    </w:p>
    <w:p w:rsidR="00A37354" w:rsidRPr="00881465" w:rsidRDefault="00A37354" w:rsidP="00A37354">
      <w:pPr>
        <w:rPr>
          <w:rFonts w:ascii="Arial" w:hAnsi="Arial" w:cs="Arial"/>
        </w:rPr>
      </w:pPr>
    </w:p>
    <w:p w:rsidR="00A37354" w:rsidRPr="00881465" w:rsidRDefault="00A37354" w:rsidP="00A37354">
      <w:pPr>
        <w:rPr>
          <w:rFonts w:ascii="Arial" w:hAnsi="Arial" w:cs="Arial"/>
        </w:rPr>
      </w:pPr>
      <w:r w:rsidRPr="00881465">
        <w:rPr>
          <w:rFonts w:ascii="Arial" w:hAnsi="Arial" w:cs="Arial"/>
        </w:rPr>
        <w:t>Let the group know who will be the lead from the practice and which GPs will be involved.</w:t>
      </w:r>
    </w:p>
    <w:p w:rsidR="00A37354" w:rsidRPr="00881465" w:rsidRDefault="00A37354" w:rsidP="00A37354">
      <w:pPr>
        <w:rPr>
          <w:rFonts w:ascii="Arial" w:hAnsi="Arial" w:cs="Arial"/>
        </w:rPr>
      </w:pPr>
    </w:p>
    <w:p w:rsidR="00A37354" w:rsidRPr="00881465" w:rsidRDefault="00A37354" w:rsidP="00A37354">
      <w:pPr>
        <w:rPr>
          <w:rFonts w:ascii="Arial" w:hAnsi="Arial" w:cs="Arial"/>
        </w:rPr>
      </w:pPr>
      <w:r w:rsidRPr="00881465">
        <w:rPr>
          <w:rFonts w:ascii="Arial" w:hAnsi="Arial" w:cs="Arial"/>
        </w:rPr>
        <w:t>How many patients should there be in the group?</w:t>
      </w:r>
    </w:p>
    <w:p w:rsidR="00A37354" w:rsidRPr="00881465" w:rsidRDefault="00A37354" w:rsidP="00A37354">
      <w:pPr>
        <w:rPr>
          <w:rFonts w:ascii="Arial" w:hAnsi="Arial" w:cs="Arial"/>
        </w:rPr>
      </w:pPr>
    </w:p>
    <w:p w:rsidR="00A37354" w:rsidRPr="00881465" w:rsidRDefault="00A37354" w:rsidP="00A37354">
      <w:pPr>
        <w:rPr>
          <w:rFonts w:ascii="Arial" w:hAnsi="Arial" w:cs="Arial"/>
        </w:rPr>
      </w:pPr>
      <w:r w:rsidRPr="00881465">
        <w:rPr>
          <w:rFonts w:ascii="Arial" w:hAnsi="Arial" w:cs="Arial"/>
        </w:rPr>
        <w:t>There is no fixed number, but it is best to start with a core group of 4-6 members who are able to commit and participate.</w:t>
      </w:r>
    </w:p>
    <w:p w:rsidR="00A37354" w:rsidRPr="00881465" w:rsidRDefault="00A37354" w:rsidP="00A37354">
      <w:pPr>
        <w:rPr>
          <w:rFonts w:ascii="Arial" w:hAnsi="Arial" w:cs="Arial"/>
        </w:rPr>
      </w:pPr>
    </w:p>
    <w:p w:rsidR="00A37354" w:rsidRPr="00881465" w:rsidRDefault="00A37354" w:rsidP="00A37354">
      <w:pPr>
        <w:rPr>
          <w:rFonts w:ascii="Arial" w:hAnsi="Arial" w:cs="Arial"/>
        </w:rPr>
      </w:pPr>
      <w:r w:rsidRPr="00881465">
        <w:rPr>
          <w:rFonts w:ascii="Arial" w:hAnsi="Arial" w:cs="Arial"/>
        </w:rPr>
        <w:t>If the practice is set up for it there can be additional virtual members who participate through the website.</w:t>
      </w:r>
    </w:p>
    <w:p w:rsidR="00A37354" w:rsidRPr="00881465" w:rsidRDefault="00A37354" w:rsidP="00A37354">
      <w:pPr>
        <w:rPr>
          <w:rFonts w:ascii="Arial" w:hAnsi="Arial" w:cs="Arial"/>
        </w:rPr>
      </w:pPr>
    </w:p>
    <w:p w:rsidR="00A37354" w:rsidRPr="00881465" w:rsidRDefault="00A37354" w:rsidP="00A37354">
      <w:pPr>
        <w:rPr>
          <w:rFonts w:ascii="Arial" w:hAnsi="Arial" w:cs="Arial"/>
        </w:rPr>
      </w:pPr>
      <w:r w:rsidRPr="00881465">
        <w:rPr>
          <w:rFonts w:ascii="Arial" w:hAnsi="Arial" w:cs="Arial"/>
        </w:rPr>
        <w:t>A greater number of patients can also be invited to hear the results of the patient survey or for other special events arranged by the practice.</w:t>
      </w:r>
    </w:p>
    <w:p w:rsidR="00A37354" w:rsidRPr="00881465" w:rsidRDefault="00A37354" w:rsidP="00A37354">
      <w:pPr>
        <w:rPr>
          <w:rFonts w:ascii="Arial" w:hAnsi="Arial" w:cs="Arial"/>
        </w:rPr>
      </w:pPr>
    </w:p>
    <w:p w:rsidR="00A37354" w:rsidRPr="00881465" w:rsidRDefault="00A37354" w:rsidP="00A37354">
      <w:pPr>
        <w:rPr>
          <w:rFonts w:ascii="Arial" w:hAnsi="Arial" w:cs="Arial"/>
          <w:b/>
        </w:rPr>
      </w:pPr>
      <w:r w:rsidRPr="00881465">
        <w:rPr>
          <w:rFonts w:ascii="Arial" w:hAnsi="Arial" w:cs="Arial"/>
          <w:b/>
        </w:rPr>
        <w:t>How often should the patient group meet?</w:t>
      </w:r>
    </w:p>
    <w:p w:rsidR="00A37354" w:rsidRPr="00881465" w:rsidRDefault="00A37354" w:rsidP="00A37354">
      <w:pPr>
        <w:rPr>
          <w:rFonts w:ascii="Arial" w:hAnsi="Arial" w:cs="Arial"/>
        </w:rPr>
      </w:pPr>
    </w:p>
    <w:p w:rsidR="00A37354" w:rsidRPr="00881465" w:rsidRDefault="00A37354" w:rsidP="00A37354">
      <w:pPr>
        <w:rPr>
          <w:rFonts w:ascii="Arial" w:hAnsi="Arial" w:cs="Arial"/>
        </w:rPr>
      </w:pPr>
      <w:r w:rsidRPr="00881465">
        <w:rPr>
          <w:rFonts w:ascii="Arial" w:hAnsi="Arial" w:cs="Arial"/>
          <w:b/>
        </w:rPr>
        <w:t>Frequency:</w:t>
      </w:r>
      <w:r w:rsidRPr="00881465">
        <w:rPr>
          <w:rFonts w:ascii="Arial" w:hAnsi="Arial" w:cs="Arial"/>
        </w:rPr>
        <w:t xml:space="preserve">  There is no fixed number of required meetings, but a quarterly meeting (every 3 months) is what practices should aim for.</w:t>
      </w:r>
    </w:p>
    <w:p w:rsidR="00A37354" w:rsidRPr="00881465" w:rsidRDefault="00A37354" w:rsidP="00A37354">
      <w:pPr>
        <w:rPr>
          <w:rFonts w:ascii="Arial" w:hAnsi="Arial" w:cs="Arial"/>
        </w:rPr>
      </w:pPr>
    </w:p>
    <w:p w:rsidR="00A37354" w:rsidRPr="00881465" w:rsidRDefault="00A37354" w:rsidP="00A37354">
      <w:pPr>
        <w:rPr>
          <w:rFonts w:ascii="Arial" w:hAnsi="Arial" w:cs="Arial"/>
        </w:rPr>
      </w:pPr>
      <w:r w:rsidRPr="00881465">
        <w:rPr>
          <w:rFonts w:ascii="Arial" w:hAnsi="Arial" w:cs="Arial"/>
          <w:b/>
        </w:rPr>
        <w:t>When</w:t>
      </w:r>
      <w:r w:rsidRPr="00881465">
        <w:rPr>
          <w:rFonts w:ascii="Arial" w:hAnsi="Arial" w:cs="Arial"/>
        </w:rPr>
        <w:t xml:space="preserve">:  getting the time right is vital.  Timing depends on the preference of PPG members if you already have them signed up, and the nature of your practice population.   If you have a majority </w:t>
      </w:r>
    </w:p>
    <w:p w:rsidR="00CD54A9" w:rsidRPr="00881465" w:rsidRDefault="00CD54A9">
      <w:pPr>
        <w:rPr>
          <w:rFonts w:ascii="Arial" w:hAnsi="Arial" w:cs="Arial"/>
        </w:rPr>
      </w:pPr>
    </w:p>
    <w:p w:rsidR="003B0BE4" w:rsidRPr="00881465" w:rsidRDefault="003B0BE4">
      <w:pPr>
        <w:rPr>
          <w:rFonts w:ascii="Arial" w:hAnsi="Arial" w:cs="Arial"/>
        </w:rPr>
      </w:pPr>
    </w:p>
    <w:p w:rsidR="003B0BE4" w:rsidRDefault="003B0BE4">
      <w:pPr>
        <w:rPr>
          <w:rFonts w:ascii="Arial" w:hAnsi="Arial" w:cs="Arial"/>
        </w:rPr>
      </w:pPr>
    </w:p>
    <w:p w:rsidR="003B0BE4" w:rsidRDefault="003B0BE4">
      <w:pPr>
        <w:rPr>
          <w:rFonts w:ascii="Arial" w:hAnsi="Arial" w:cs="Arial"/>
        </w:rPr>
      </w:pPr>
    </w:p>
    <w:p w:rsidR="003B0BE4" w:rsidRDefault="003B0BE4">
      <w:pPr>
        <w:rPr>
          <w:rFonts w:ascii="Arial" w:hAnsi="Arial" w:cs="Arial"/>
        </w:rPr>
      </w:pPr>
    </w:p>
    <w:p w:rsidR="003B0BE4" w:rsidRDefault="003B0BE4">
      <w:pPr>
        <w:rPr>
          <w:rFonts w:ascii="Arial" w:hAnsi="Arial" w:cs="Arial"/>
        </w:rPr>
      </w:pPr>
    </w:p>
    <w:p w:rsidR="003B0BE4" w:rsidRDefault="003B0BE4">
      <w:pPr>
        <w:rPr>
          <w:rFonts w:ascii="Arial" w:hAnsi="Arial" w:cs="Arial"/>
        </w:rPr>
      </w:pPr>
    </w:p>
    <w:p w:rsidR="003B0BE4" w:rsidRDefault="003B0BE4">
      <w:pPr>
        <w:rPr>
          <w:rFonts w:ascii="Arial" w:hAnsi="Arial" w:cs="Arial"/>
        </w:rPr>
      </w:pPr>
    </w:p>
    <w:p w:rsidR="003B0BE4" w:rsidRDefault="003B0BE4">
      <w:pPr>
        <w:rPr>
          <w:rFonts w:ascii="Arial" w:hAnsi="Arial" w:cs="Arial"/>
        </w:rPr>
      </w:pPr>
    </w:p>
    <w:p w:rsidR="003B0BE4" w:rsidRDefault="003B0BE4">
      <w:pPr>
        <w:rPr>
          <w:rFonts w:ascii="Arial" w:hAnsi="Arial" w:cs="Arial"/>
        </w:rPr>
      </w:pPr>
    </w:p>
    <w:p w:rsidR="003B0BE4" w:rsidRDefault="003B0BE4">
      <w:pPr>
        <w:rPr>
          <w:rFonts w:ascii="Arial" w:hAnsi="Arial" w:cs="Arial"/>
        </w:rPr>
      </w:pPr>
    </w:p>
    <w:p w:rsidR="003B0BE4" w:rsidRDefault="003B0BE4">
      <w:pPr>
        <w:rPr>
          <w:rFonts w:ascii="Arial" w:hAnsi="Arial" w:cs="Arial"/>
        </w:rPr>
      </w:pPr>
    </w:p>
    <w:p w:rsidR="003B0BE4" w:rsidRDefault="003B0BE4">
      <w:pPr>
        <w:rPr>
          <w:rFonts w:ascii="Arial" w:hAnsi="Arial" w:cs="Arial"/>
        </w:rPr>
      </w:pPr>
    </w:p>
    <w:p w:rsidR="003B0BE4" w:rsidRDefault="003B0BE4">
      <w:pPr>
        <w:rPr>
          <w:rFonts w:ascii="Arial" w:hAnsi="Arial" w:cs="Arial"/>
        </w:rPr>
      </w:pPr>
    </w:p>
    <w:p w:rsidR="00DE58D1" w:rsidRDefault="00DE58D1">
      <w:pPr>
        <w:rPr>
          <w:rFonts w:ascii="Arial" w:hAnsi="Arial" w:cs="Arial"/>
        </w:rPr>
      </w:pPr>
    </w:p>
    <w:p w:rsidR="003B0BE4" w:rsidRDefault="003B0BE4">
      <w:pPr>
        <w:rPr>
          <w:rFonts w:ascii="Arial" w:hAnsi="Arial" w:cs="Arial"/>
        </w:rPr>
      </w:pPr>
    </w:p>
    <w:p w:rsidR="00FC36D7" w:rsidRDefault="00FC36D7">
      <w:pPr>
        <w:rPr>
          <w:rFonts w:ascii="Arial" w:hAnsi="Arial" w:cs="Arial"/>
        </w:rPr>
      </w:pPr>
    </w:p>
    <w:p w:rsidR="003B0BE4" w:rsidRPr="00D8384B" w:rsidRDefault="00D8384B" w:rsidP="003B0BE4">
      <w:pPr>
        <w:ind w:left="7200"/>
        <w:rPr>
          <w:rFonts w:ascii="Arial" w:hAnsi="Arial" w:cs="Arial"/>
          <w:b/>
        </w:rPr>
      </w:pPr>
      <w:r w:rsidRPr="00D8384B">
        <w:rPr>
          <w:rFonts w:ascii="Arial" w:hAnsi="Arial" w:cs="Arial"/>
          <w:b/>
        </w:rPr>
        <w:t>Appendix 2</w:t>
      </w:r>
      <w:r w:rsidR="003B0BE4" w:rsidRPr="00D8384B">
        <w:rPr>
          <w:rFonts w:ascii="Arial" w:hAnsi="Arial" w:cs="Arial"/>
          <w:b/>
        </w:rPr>
        <w:t xml:space="preserve"> to </w:t>
      </w:r>
    </w:p>
    <w:p w:rsidR="003B0BE4" w:rsidRPr="00D8384B" w:rsidRDefault="003B0BE4" w:rsidP="003B0BE4">
      <w:pPr>
        <w:ind w:left="7200"/>
        <w:rPr>
          <w:rFonts w:ascii="Arial" w:hAnsi="Arial" w:cs="Arial"/>
          <w:b/>
        </w:rPr>
      </w:pPr>
      <w:r w:rsidRPr="00D8384B">
        <w:rPr>
          <w:rFonts w:ascii="Arial" w:hAnsi="Arial" w:cs="Arial"/>
          <w:b/>
        </w:rPr>
        <w:t>PPG Handbook</w:t>
      </w:r>
    </w:p>
    <w:p w:rsidR="003B0BE4" w:rsidRDefault="003B0BE4" w:rsidP="003B0BE4">
      <w:pPr>
        <w:ind w:left="7200"/>
        <w:rPr>
          <w:rFonts w:ascii="Arial" w:hAnsi="Arial" w:cs="Arial"/>
          <w:b/>
        </w:rPr>
      </w:pPr>
      <w:r w:rsidRPr="00D8384B">
        <w:rPr>
          <w:rFonts w:ascii="Arial" w:hAnsi="Arial" w:cs="Arial"/>
          <w:b/>
        </w:rPr>
        <w:t xml:space="preserve">Dated </w:t>
      </w:r>
      <w:r w:rsidR="00DE58D1">
        <w:rPr>
          <w:rFonts w:ascii="Arial" w:hAnsi="Arial" w:cs="Arial"/>
          <w:b/>
        </w:rPr>
        <w:t xml:space="preserve">18 </w:t>
      </w:r>
      <w:r w:rsidRPr="00D8384B">
        <w:rPr>
          <w:rFonts w:ascii="Arial" w:hAnsi="Arial" w:cs="Arial"/>
          <w:b/>
        </w:rPr>
        <w:t>Oct 16</w:t>
      </w:r>
    </w:p>
    <w:p w:rsidR="00D8384B" w:rsidRDefault="00D8384B" w:rsidP="00D8384B">
      <w:pPr>
        <w:rPr>
          <w:rFonts w:ascii="Arial" w:hAnsi="Arial" w:cs="Arial"/>
          <w:b/>
        </w:rPr>
      </w:pPr>
    </w:p>
    <w:p w:rsidR="00D8384B" w:rsidRDefault="00D8384B" w:rsidP="00D8384B">
      <w:pPr>
        <w:rPr>
          <w:rFonts w:ascii="Arial" w:hAnsi="Arial" w:cs="Arial"/>
          <w:b/>
        </w:rPr>
      </w:pPr>
      <w:r>
        <w:rPr>
          <w:rFonts w:ascii="Arial" w:hAnsi="Arial" w:cs="Arial"/>
          <w:b/>
        </w:rPr>
        <w:t>PATIENT PARTICIPATION GROUP ACTIVITY TIMELINE</w:t>
      </w:r>
    </w:p>
    <w:p w:rsidR="00D8384B" w:rsidRDefault="00D8384B" w:rsidP="00D8384B">
      <w:pPr>
        <w:rPr>
          <w:rFonts w:ascii="Arial" w:hAnsi="Arial" w:cs="Arial"/>
          <w:b/>
        </w:rPr>
      </w:pPr>
    </w:p>
    <w:p w:rsidR="00D8384B" w:rsidRDefault="00D8384B" w:rsidP="00D8384B">
      <w:pPr>
        <w:rPr>
          <w:rFonts w:ascii="Arial" w:hAnsi="Arial" w:cs="Arial"/>
          <w:b/>
        </w:rPr>
      </w:pPr>
    </w:p>
    <w:tbl>
      <w:tblPr>
        <w:tblStyle w:val="TableGrid"/>
        <w:tblW w:w="0" w:type="auto"/>
        <w:tblLook w:val="04A0" w:firstRow="1" w:lastRow="0" w:firstColumn="1" w:lastColumn="0" w:noHBand="0" w:noVBand="1"/>
      </w:tblPr>
      <w:tblGrid>
        <w:gridCol w:w="675"/>
        <w:gridCol w:w="1843"/>
        <w:gridCol w:w="2977"/>
        <w:gridCol w:w="1559"/>
        <w:gridCol w:w="2268"/>
      </w:tblGrid>
      <w:tr w:rsidR="00D8384B" w:rsidTr="00DE58D1">
        <w:tc>
          <w:tcPr>
            <w:tcW w:w="675" w:type="dxa"/>
          </w:tcPr>
          <w:p w:rsidR="00D8384B" w:rsidRDefault="00D8384B" w:rsidP="00D8384B">
            <w:pPr>
              <w:jc w:val="center"/>
              <w:rPr>
                <w:rFonts w:ascii="Arial" w:hAnsi="Arial" w:cs="Arial"/>
                <w:b/>
              </w:rPr>
            </w:pPr>
            <w:r>
              <w:rPr>
                <w:rFonts w:ascii="Arial" w:hAnsi="Arial" w:cs="Arial"/>
                <w:b/>
              </w:rPr>
              <w:t>SER</w:t>
            </w:r>
          </w:p>
        </w:tc>
        <w:tc>
          <w:tcPr>
            <w:tcW w:w="1843" w:type="dxa"/>
          </w:tcPr>
          <w:p w:rsidR="00D8384B" w:rsidRDefault="00D8384B" w:rsidP="00D8384B">
            <w:pPr>
              <w:jc w:val="center"/>
              <w:rPr>
                <w:rFonts w:ascii="Arial" w:hAnsi="Arial" w:cs="Arial"/>
                <w:b/>
              </w:rPr>
            </w:pPr>
            <w:r>
              <w:rPr>
                <w:rFonts w:ascii="Arial" w:hAnsi="Arial" w:cs="Arial"/>
                <w:b/>
              </w:rPr>
              <w:t>MEETING</w:t>
            </w:r>
          </w:p>
        </w:tc>
        <w:tc>
          <w:tcPr>
            <w:tcW w:w="2977" w:type="dxa"/>
          </w:tcPr>
          <w:p w:rsidR="00D8384B" w:rsidRDefault="00D8384B" w:rsidP="00D8384B">
            <w:pPr>
              <w:jc w:val="center"/>
              <w:rPr>
                <w:rFonts w:ascii="Arial" w:hAnsi="Arial" w:cs="Arial"/>
                <w:b/>
              </w:rPr>
            </w:pPr>
            <w:r>
              <w:rPr>
                <w:rFonts w:ascii="Arial" w:hAnsi="Arial" w:cs="Arial"/>
                <w:b/>
              </w:rPr>
              <w:t>MONTH</w:t>
            </w:r>
          </w:p>
        </w:tc>
        <w:tc>
          <w:tcPr>
            <w:tcW w:w="1559" w:type="dxa"/>
          </w:tcPr>
          <w:p w:rsidR="00D8384B" w:rsidRDefault="00D8384B" w:rsidP="00D8384B">
            <w:pPr>
              <w:jc w:val="center"/>
              <w:rPr>
                <w:rFonts w:ascii="Arial" w:hAnsi="Arial" w:cs="Arial"/>
                <w:b/>
              </w:rPr>
            </w:pPr>
            <w:r>
              <w:rPr>
                <w:rFonts w:ascii="Arial" w:hAnsi="Arial" w:cs="Arial"/>
                <w:b/>
              </w:rPr>
              <w:t>LOCATION</w:t>
            </w:r>
          </w:p>
        </w:tc>
        <w:tc>
          <w:tcPr>
            <w:tcW w:w="2268" w:type="dxa"/>
          </w:tcPr>
          <w:p w:rsidR="00D8384B" w:rsidRDefault="00D8384B" w:rsidP="00D8384B">
            <w:pPr>
              <w:jc w:val="center"/>
              <w:rPr>
                <w:rFonts w:ascii="Arial" w:hAnsi="Arial" w:cs="Arial"/>
                <w:b/>
              </w:rPr>
            </w:pPr>
            <w:r>
              <w:rPr>
                <w:rFonts w:ascii="Arial" w:hAnsi="Arial" w:cs="Arial"/>
                <w:b/>
              </w:rPr>
              <w:t>REMARKS</w:t>
            </w:r>
          </w:p>
        </w:tc>
      </w:tr>
      <w:tr w:rsidR="00D8384B" w:rsidTr="00DE58D1">
        <w:tc>
          <w:tcPr>
            <w:tcW w:w="675" w:type="dxa"/>
          </w:tcPr>
          <w:p w:rsidR="00D8384B" w:rsidRPr="00DE58D1" w:rsidRDefault="00D8384B" w:rsidP="00DE58D1">
            <w:pPr>
              <w:pStyle w:val="ListParagraph"/>
              <w:numPr>
                <w:ilvl w:val="0"/>
                <w:numId w:val="15"/>
              </w:numPr>
              <w:rPr>
                <w:rFonts w:ascii="Arial" w:hAnsi="Arial" w:cs="Arial"/>
                <w:b/>
              </w:rPr>
            </w:pPr>
          </w:p>
        </w:tc>
        <w:tc>
          <w:tcPr>
            <w:tcW w:w="1843" w:type="dxa"/>
          </w:tcPr>
          <w:p w:rsidR="00D8384B" w:rsidRDefault="00D8384B" w:rsidP="00DE58D1">
            <w:pPr>
              <w:jc w:val="center"/>
              <w:rPr>
                <w:rFonts w:ascii="Arial" w:hAnsi="Arial" w:cs="Arial"/>
                <w:b/>
              </w:rPr>
            </w:pPr>
            <w:r>
              <w:rPr>
                <w:rFonts w:ascii="Arial" w:hAnsi="Arial" w:cs="Arial"/>
                <w:b/>
              </w:rPr>
              <w:t>QUARTER 1</w:t>
            </w:r>
          </w:p>
        </w:tc>
        <w:tc>
          <w:tcPr>
            <w:tcW w:w="2977" w:type="dxa"/>
          </w:tcPr>
          <w:p w:rsidR="00D8384B" w:rsidRDefault="00DE58D1" w:rsidP="00D8384B">
            <w:pPr>
              <w:rPr>
                <w:rFonts w:ascii="Arial" w:hAnsi="Arial" w:cs="Arial"/>
                <w:b/>
              </w:rPr>
            </w:pPr>
            <w:r>
              <w:rPr>
                <w:rFonts w:ascii="Arial" w:hAnsi="Arial" w:cs="Arial"/>
                <w:b/>
              </w:rPr>
              <w:t>February (2</w:t>
            </w:r>
            <w:r w:rsidRPr="00DE58D1">
              <w:rPr>
                <w:rFonts w:ascii="Arial" w:hAnsi="Arial" w:cs="Arial"/>
                <w:b/>
                <w:vertAlign w:val="superscript"/>
              </w:rPr>
              <w:t>nd</w:t>
            </w:r>
            <w:r>
              <w:rPr>
                <w:rFonts w:ascii="Arial" w:hAnsi="Arial" w:cs="Arial"/>
                <w:b/>
              </w:rPr>
              <w:t xml:space="preserve"> Mon) at 5pm</w:t>
            </w:r>
          </w:p>
        </w:tc>
        <w:tc>
          <w:tcPr>
            <w:tcW w:w="1559" w:type="dxa"/>
          </w:tcPr>
          <w:p w:rsidR="00D8384B" w:rsidRDefault="00D8384B" w:rsidP="00D8384B">
            <w:pPr>
              <w:rPr>
                <w:rFonts w:ascii="Arial" w:hAnsi="Arial" w:cs="Arial"/>
                <w:b/>
              </w:rPr>
            </w:pPr>
          </w:p>
        </w:tc>
        <w:tc>
          <w:tcPr>
            <w:tcW w:w="2268" w:type="dxa"/>
          </w:tcPr>
          <w:p w:rsidR="00D8384B" w:rsidRDefault="00D8384B" w:rsidP="00D8384B">
            <w:pPr>
              <w:rPr>
                <w:rFonts w:ascii="Arial" w:hAnsi="Arial" w:cs="Arial"/>
                <w:b/>
              </w:rPr>
            </w:pPr>
          </w:p>
        </w:tc>
      </w:tr>
      <w:tr w:rsidR="00D8384B" w:rsidTr="00DE58D1">
        <w:tc>
          <w:tcPr>
            <w:tcW w:w="675" w:type="dxa"/>
          </w:tcPr>
          <w:p w:rsidR="00D8384B" w:rsidRPr="00DE58D1" w:rsidRDefault="00D8384B" w:rsidP="00DE58D1">
            <w:pPr>
              <w:pStyle w:val="ListParagraph"/>
              <w:numPr>
                <w:ilvl w:val="0"/>
                <w:numId w:val="15"/>
              </w:numPr>
              <w:rPr>
                <w:rFonts w:ascii="Arial" w:hAnsi="Arial" w:cs="Arial"/>
                <w:b/>
              </w:rPr>
            </w:pPr>
          </w:p>
        </w:tc>
        <w:tc>
          <w:tcPr>
            <w:tcW w:w="1843" w:type="dxa"/>
          </w:tcPr>
          <w:p w:rsidR="00D8384B" w:rsidRDefault="00D8384B" w:rsidP="00DE58D1">
            <w:pPr>
              <w:jc w:val="center"/>
              <w:rPr>
                <w:rFonts w:ascii="Arial" w:hAnsi="Arial" w:cs="Arial"/>
                <w:b/>
              </w:rPr>
            </w:pPr>
            <w:r>
              <w:rPr>
                <w:rFonts w:ascii="Arial" w:hAnsi="Arial" w:cs="Arial"/>
                <w:b/>
              </w:rPr>
              <w:t>QUARTER 2</w:t>
            </w:r>
          </w:p>
        </w:tc>
        <w:tc>
          <w:tcPr>
            <w:tcW w:w="2977" w:type="dxa"/>
          </w:tcPr>
          <w:p w:rsidR="00D8384B" w:rsidRDefault="00DE58D1" w:rsidP="00D8384B">
            <w:pPr>
              <w:rPr>
                <w:rFonts w:ascii="Arial" w:hAnsi="Arial" w:cs="Arial"/>
                <w:b/>
              </w:rPr>
            </w:pPr>
            <w:r>
              <w:rPr>
                <w:rFonts w:ascii="Arial" w:hAnsi="Arial" w:cs="Arial"/>
                <w:b/>
              </w:rPr>
              <w:t>May (2</w:t>
            </w:r>
            <w:r w:rsidRPr="00DE58D1">
              <w:rPr>
                <w:rFonts w:ascii="Arial" w:hAnsi="Arial" w:cs="Arial"/>
                <w:b/>
                <w:vertAlign w:val="superscript"/>
              </w:rPr>
              <w:t>nd</w:t>
            </w:r>
            <w:r>
              <w:rPr>
                <w:rFonts w:ascii="Arial" w:hAnsi="Arial" w:cs="Arial"/>
                <w:b/>
              </w:rPr>
              <w:t xml:space="preserve"> Mon) at 5pm</w:t>
            </w:r>
          </w:p>
        </w:tc>
        <w:tc>
          <w:tcPr>
            <w:tcW w:w="1559" w:type="dxa"/>
          </w:tcPr>
          <w:p w:rsidR="00D8384B" w:rsidRDefault="00D8384B" w:rsidP="00D8384B">
            <w:pPr>
              <w:rPr>
                <w:rFonts w:ascii="Arial" w:hAnsi="Arial" w:cs="Arial"/>
                <w:b/>
              </w:rPr>
            </w:pPr>
            <w:proofErr w:type="spellStart"/>
            <w:r>
              <w:rPr>
                <w:rFonts w:ascii="Arial" w:hAnsi="Arial" w:cs="Arial"/>
                <w:b/>
              </w:rPr>
              <w:t>Chickenley</w:t>
            </w:r>
            <w:proofErr w:type="spellEnd"/>
          </w:p>
        </w:tc>
        <w:tc>
          <w:tcPr>
            <w:tcW w:w="2268" w:type="dxa"/>
          </w:tcPr>
          <w:p w:rsidR="00D8384B" w:rsidRDefault="00D8384B" w:rsidP="00D8384B">
            <w:pPr>
              <w:rPr>
                <w:rFonts w:ascii="Arial" w:hAnsi="Arial" w:cs="Arial"/>
                <w:b/>
              </w:rPr>
            </w:pPr>
          </w:p>
        </w:tc>
      </w:tr>
      <w:tr w:rsidR="00D8384B" w:rsidTr="00DE58D1">
        <w:tc>
          <w:tcPr>
            <w:tcW w:w="675" w:type="dxa"/>
          </w:tcPr>
          <w:p w:rsidR="00D8384B" w:rsidRPr="00DE58D1" w:rsidRDefault="00D8384B" w:rsidP="00DE58D1">
            <w:pPr>
              <w:pStyle w:val="ListParagraph"/>
              <w:numPr>
                <w:ilvl w:val="0"/>
                <w:numId w:val="15"/>
              </w:numPr>
              <w:rPr>
                <w:rFonts w:ascii="Arial" w:hAnsi="Arial" w:cs="Arial"/>
                <w:b/>
              </w:rPr>
            </w:pPr>
          </w:p>
        </w:tc>
        <w:tc>
          <w:tcPr>
            <w:tcW w:w="1843" w:type="dxa"/>
          </w:tcPr>
          <w:p w:rsidR="00D8384B" w:rsidRDefault="00DE58D1" w:rsidP="00DE58D1">
            <w:pPr>
              <w:jc w:val="center"/>
              <w:rPr>
                <w:rFonts w:ascii="Arial" w:hAnsi="Arial" w:cs="Arial"/>
                <w:b/>
              </w:rPr>
            </w:pPr>
            <w:r>
              <w:rPr>
                <w:rFonts w:ascii="Arial" w:hAnsi="Arial" w:cs="Arial"/>
                <w:b/>
              </w:rPr>
              <w:t>QUARTER 4 (</w:t>
            </w:r>
            <w:r w:rsidR="00D8384B">
              <w:rPr>
                <w:rFonts w:ascii="Arial" w:hAnsi="Arial" w:cs="Arial"/>
                <w:b/>
              </w:rPr>
              <w:t>AGM</w:t>
            </w:r>
            <w:r>
              <w:rPr>
                <w:rFonts w:ascii="Arial" w:hAnsi="Arial" w:cs="Arial"/>
                <w:b/>
              </w:rPr>
              <w:t>)</w:t>
            </w:r>
          </w:p>
        </w:tc>
        <w:tc>
          <w:tcPr>
            <w:tcW w:w="2977" w:type="dxa"/>
          </w:tcPr>
          <w:p w:rsidR="00D8384B" w:rsidRDefault="00DE58D1" w:rsidP="00DE58D1">
            <w:pPr>
              <w:rPr>
                <w:rFonts w:ascii="Arial" w:hAnsi="Arial" w:cs="Arial"/>
                <w:b/>
              </w:rPr>
            </w:pPr>
            <w:r>
              <w:rPr>
                <w:rFonts w:ascii="Arial" w:hAnsi="Arial" w:cs="Arial"/>
                <w:b/>
              </w:rPr>
              <w:t>July (2</w:t>
            </w:r>
            <w:r w:rsidRPr="00DE58D1">
              <w:rPr>
                <w:rFonts w:ascii="Arial" w:hAnsi="Arial" w:cs="Arial"/>
                <w:b/>
                <w:vertAlign w:val="superscript"/>
              </w:rPr>
              <w:t>nd</w:t>
            </w:r>
            <w:r>
              <w:rPr>
                <w:rFonts w:ascii="Arial" w:hAnsi="Arial" w:cs="Arial"/>
                <w:b/>
              </w:rPr>
              <w:t xml:space="preserve"> Mon) at 5pm</w:t>
            </w:r>
          </w:p>
        </w:tc>
        <w:tc>
          <w:tcPr>
            <w:tcW w:w="1559" w:type="dxa"/>
          </w:tcPr>
          <w:p w:rsidR="00D8384B" w:rsidRDefault="00D8384B" w:rsidP="00D8384B">
            <w:pPr>
              <w:rPr>
                <w:rFonts w:ascii="Arial" w:hAnsi="Arial" w:cs="Arial"/>
                <w:b/>
              </w:rPr>
            </w:pPr>
            <w:r>
              <w:rPr>
                <w:rFonts w:ascii="Arial" w:hAnsi="Arial" w:cs="Arial"/>
                <w:b/>
              </w:rPr>
              <w:t>Batley</w:t>
            </w:r>
          </w:p>
        </w:tc>
        <w:tc>
          <w:tcPr>
            <w:tcW w:w="2268" w:type="dxa"/>
          </w:tcPr>
          <w:p w:rsidR="00D8384B" w:rsidRDefault="00D8384B" w:rsidP="00D8384B">
            <w:pPr>
              <w:rPr>
                <w:rFonts w:ascii="Arial" w:hAnsi="Arial" w:cs="Arial"/>
                <w:b/>
              </w:rPr>
            </w:pPr>
          </w:p>
        </w:tc>
      </w:tr>
      <w:tr w:rsidR="00D8384B" w:rsidTr="00DE58D1">
        <w:tc>
          <w:tcPr>
            <w:tcW w:w="675" w:type="dxa"/>
          </w:tcPr>
          <w:p w:rsidR="00D8384B" w:rsidRPr="00DE58D1" w:rsidRDefault="00D8384B" w:rsidP="00DE58D1">
            <w:pPr>
              <w:pStyle w:val="ListParagraph"/>
              <w:numPr>
                <w:ilvl w:val="0"/>
                <w:numId w:val="15"/>
              </w:numPr>
              <w:rPr>
                <w:rFonts w:ascii="Arial" w:hAnsi="Arial" w:cs="Arial"/>
                <w:b/>
              </w:rPr>
            </w:pPr>
          </w:p>
        </w:tc>
        <w:tc>
          <w:tcPr>
            <w:tcW w:w="1843" w:type="dxa"/>
            <w:vMerge w:val="restart"/>
          </w:tcPr>
          <w:p w:rsidR="00D8384B" w:rsidRDefault="00D8384B" w:rsidP="00DE58D1">
            <w:pPr>
              <w:jc w:val="center"/>
              <w:rPr>
                <w:rFonts w:ascii="Arial" w:hAnsi="Arial" w:cs="Arial"/>
                <w:b/>
              </w:rPr>
            </w:pPr>
            <w:r>
              <w:rPr>
                <w:rFonts w:ascii="Arial" w:hAnsi="Arial" w:cs="Arial"/>
                <w:b/>
              </w:rPr>
              <w:t>Macmillan Coffee Morning</w:t>
            </w:r>
          </w:p>
        </w:tc>
        <w:tc>
          <w:tcPr>
            <w:tcW w:w="2977" w:type="dxa"/>
          </w:tcPr>
          <w:p w:rsidR="00D8384B" w:rsidRDefault="00DE58D1" w:rsidP="00DE58D1">
            <w:pPr>
              <w:rPr>
                <w:rFonts w:ascii="Arial" w:hAnsi="Arial" w:cs="Arial"/>
                <w:b/>
              </w:rPr>
            </w:pPr>
            <w:r>
              <w:rPr>
                <w:rFonts w:ascii="Arial" w:hAnsi="Arial" w:cs="Arial"/>
                <w:b/>
              </w:rPr>
              <w:t>September (2</w:t>
            </w:r>
            <w:r w:rsidRPr="00DE58D1">
              <w:rPr>
                <w:rFonts w:ascii="Arial" w:hAnsi="Arial" w:cs="Arial"/>
                <w:b/>
                <w:vertAlign w:val="superscript"/>
              </w:rPr>
              <w:t>nd</w:t>
            </w:r>
            <w:r>
              <w:rPr>
                <w:rFonts w:ascii="Arial" w:hAnsi="Arial" w:cs="Arial"/>
                <w:b/>
              </w:rPr>
              <w:t xml:space="preserve"> </w:t>
            </w:r>
            <w:r w:rsidR="00D8384B">
              <w:rPr>
                <w:rFonts w:ascii="Arial" w:hAnsi="Arial" w:cs="Arial"/>
                <w:b/>
              </w:rPr>
              <w:t>Thu)</w:t>
            </w:r>
          </w:p>
        </w:tc>
        <w:tc>
          <w:tcPr>
            <w:tcW w:w="1559" w:type="dxa"/>
          </w:tcPr>
          <w:p w:rsidR="00D8384B" w:rsidRDefault="00D8384B" w:rsidP="00D8384B">
            <w:pPr>
              <w:rPr>
                <w:rFonts w:ascii="Arial" w:hAnsi="Arial" w:cs="Arial"/>
                <w:b/>
              </w:rPr>
            </w:pPr>
            <w:r>
              <w:rPr>
                <w:rFonts w:ascii="Arial" w:hAnsi="Arial" w:cs="Arial"/>
                <w:b/>
              </w:rPr>
              <w:t>Batley</w:t>
            </w:r>
          </w:p>
        </w:tc>
        <w:tc>
          <w:tcPr>
            <w:tcW w:w="2268" w:type="dxa"/>
          </w:tcPr>
          <w:p w:rsidR="00D8384B" w:rsidRDefault="00D8384B" w:rsidP="00D8384B">
            <w:pPr>
              <w:rPr>
                <w:rFonts w:ascii="Arial" w:hAnsi="Arial" w:cs="Arial"/>
                <w:b/>
              </w:rPr>
            </w:pPr>
            <w:r>
              <w:rPr>
                <w:rFonts w:ascii="Arial" w:hAnsi="Arial" w:cs="Arial"/>
                <w:b/>
              </w:rPr>
              <w:t>Members assist with Coffee Morning</w:t>
            </w:r>
          </w:p>
          <w:p w:rsidR="00D8384B" w:rsidRDefault="00DE58D1" w:rsidP="00D8384B">
            <w:pPr>
              <w:rPr>
                <w:rFonts w:ascii="Arial" w:hAnsi="Arial" w:cs="Arial"/>
                <w:b/>
              </w:rPr>
            </w:pPr>
            <w:r>
              <w:rPr>
                <w:rFonts w:ascii="Arial" w:hAnsi="Arial" w:cs="Arial"/>
                <w:b/>
              </w:rPr>
              <w:t>D</w:t>
            </w:r>
            <w:r w:rsidR="00D8384B">
              <w:rPr>
                <w:rFonts w:ascii="Arial" w:hAnsi="Arial" w:cs="Arial"/>
                <w:b/>
              </w:rPr>
              <w:t>ependant on Flu vaccine arrival</w:t>
            </w:r>
          </w:p>
        </w:tc>
      </w:tr>
      <w:tr w:rsidR="00D8384B" w:rsidTr="00DE58D1">
        <w:tc>
          <w:tcPr>
            <w:tcW w:w="675" w:type="dxa"/>
          </w:tcPr>
          <w:p w:rsidR="00D8384B" w:rsidRPr="00DE58D1" w:rsidRDefault="00D8384B" w:rsidP="00DE58D1">
            <w:pPr>
              <w:pStyle w:val="ListParagraph"/>
              <w:numPr>
                <w:ilvl w:val="0"/>
                <w:numId w:val="15"/>
              </w:numPr>
              <w:rPr>
                <w:rFonts w:ascii="Arial" w:hAnsi="Arial" w:cs="Arial"/>
                <w:b/>
              </w:rPr>
            </w:pPr>
          </w:p>
        </w:tc>
        <w:tc>
          <w:tcPr>
            <w:tcW w:w="1843" w:type="dxa"/>
            <w:vMerge/>
          </w:tcPr>
          <w:p w:rsidR="00D8384B" w:rsidRDefault="00D8384B" w:rsidP="00DE58D1">
            <w:pPr>
              <w:jc w:val="center"/>
              <w:rPr>
                <w:rFonts w:ascii="Arial" w:hAnsi="Arial" w:cs="Arial"/>
                <w:b/>
              </w:rPr>
            </w:pPr>
          </w:p>
        </w:tc>
        <w:tc>
          <w:tcPr>
            <w:tcW w:w="2977" w:type="dxa"/>
          </w:tcPr>
          <w:p w:rsidR="00D8384B" w:rsidRDefault="00DE58D1" w:rsidP="00D8384B">
            <w:pPr>
              <w:rPr>
                <w:rFonts w:ascii="Arial" w:hAnsi="Arial" w:cs="Arial"/>
                <w:b/>
              </w:rPr>
            </w:pPr>
            <w:r>
              <w:rPr>
                <w:rFonts w:ascii="Arial" w:hAnsi="Arial" w:cs="Arial"/>
                <w:b/>
              </w:rPr>
              <w:t>September (2</w:t>
            </w:r>
            <w:r w:rsidRPr="00DE58D1">
              <w:rPr>
                <w:rFonts w:ascii="Arial" w:hAnsi="Arial" w:cs="Arial"/>
                <w:b/>
                <w:vertAlign w:val="superscript"/>
              </w:rPr>
              <w:t>nd</w:t>
            </w:r>
            <w:r>
              <w:rPr>
                <w:rFonts w:ascii="Arial" w:hAnsi="Arial" w:cs="Arial"/>
                <w:b/>
              </w:rPr>
              <w:t xml:space="preserve"> Fri</w:t>
            </w:r>
            <w:r w:rsidR="00D8384B">
              <w:rPr>
                <w:rFonts w:ascii="Arial" w:hAnsi="Arial" w:cs="Arial"/>
                <w:b/>
              </w:rPr>
              <w:t>)</w:t>
            </w:r>
          </w:p>
        </w:tc>
        <w:tc>
          <w:tcPr>
            <w:tcW w:w="1559" w:type="dxa"/>
          </w:tcPr>
          <w:p w:rsidR="00D8384B" w:rsidRDefault="00D8384B" w:rsidP="00D8384B">
            <w:pPr>
              <w:rPr>
                <w:rFonts w:ascii="Arial" w:hAnsi="Arial" w:cs="Arial"/>
                <w:b/>
              </w:rPr>
            </w:pPr>
            <w:proofErr w:type="spellStart"/>
            <w:r>
              <w:rPr>
                <w:rFonts w:ascii="Arial" w:hAnsi="Arial" w:cs="Arial"/>
                <w:b/>
              </w:rPr>
              <w:t>Chickenley</w:t>
            </w:r>
            <w:proofErr w:type="spellEnd"/>
          </w:p>
        </w:tc>
        <w:tc>
          <w:tcPr>
            <w:tcW w:w="2268" w:type="dxa"/>
          </w:tcPr>
          <w:p w:rsidR="00D8384B" w:rsidRDefault="00D8384B" w:rsidP="00D8384B">
            <w:pPr>
              <w:rPr>
                <w:rFonts w:ascii="Arial" w:hAnsi="Arial" w:cs="Arial"/>
                <w:b/>
              </w:rPr>
            </w:pPr>
          </w:p>
        </w:tc>
      </w:tr>
      <w:tr w:rsidR="00D8384B" w:rsidTr="00DE58D1">
        <w:tc>
          <w:tcPr>
            <w:tcW w:w="675" w:type="dxa"/>
          </w:tcPr>
          <w:p w:rsidR="00D8384B" w:rsidRPr="00DE58D1" w:rsidRDefault="00D8384B" w:rsidP="00DE58D1">
            <w:pPr>
              <w:pStyle w:val="ListParagraph"/>
              <w:numPr>
                <w:ilvl w:val="0"/>
                <w:numId w:val="15"/>
              </w:numPr>
              <w:rPr>
                <w:rFonts w:ascii="Arial" w:hAnsi="Arial" w:cs="Arial"/>
                <w:b/>
              </w:rPr>
            </w:pPr>
          </w:p>
        </w:tc>
        <w:tc>
          <w:tcPr>
            <w:tcW w:w="1843" w:type="dxa"/>
          </w:tcPr>
          <w:p w:rsidR="00D8384B" w:rsidRDefault="00D8384B" w:rsidP="00DE58D1">
            <w:pPr>
              <w:jc w:val="center"/>
              <w:rPr>
                <w:rFonts w:ascii="Arial" w:hAnsi="Arial" w:cs="Arial"/>
                <w:b/>
              </w:rPr>
            </w:pPr>
            <w:r>
              <w:rPr>
                <w:rFonts w:ascii="Arial" w:hAnsi="Arial" w:cs="Arial"/>
                <w:b/>
              </w:rPr>
              <w:t>QUARTER 4</w:t>
            </w:r>
          </w:p>
        </w:tc>
        <w:tc>
          <w:tcPr>
            <w:tcW w:w="2977" w:type="dxa"/>
          </w:tcPr>
          <w:p w:rsidR="00D8384B" w:rsidRDefault="00DE58D1" w:rsidP="00D8384B">
            <w:pPr>
              <w:rPr>
                <w:rFonts w:ascii="Arial" w:hAnsi="Arial" w:cs="Arial"/>
                <w:b/>
              </w:rPr>
            </w:pPr>
            <w:r>
              <w:rPr>
                <w:rFonts w:ascii="Arial" w:hAnsi="Arial" w:cs="Arial"/>
                <w:b/>
              </w:rPr>
              <w:t>November (2</w:t>
            </w:r>
            <w:r w:rsidRPr="00DE58D1">
              <w:rPr>
                <w:rFonts w:ascii="Arial" w:hAnsi="Arial" w:cs="Arial"/>
                <w:b/>
                <w:vertAlign w:val="superscript"/>
              </w:rPr>
              <w:t>nd</w:t>
            </w:r>
            <w:r>
              <w:rPr>
                <w:rFonts w:ascii="Arial" w:hAnsi="Arial" w:cs="Arial"/>
                <w:b/>
              </w:rPr>
              <w:t xml:space="preserve"> Mon) at 5pm</w:t>
            </w:r>
          </w:p>
        </w:tc>
        <w:tc>
          <w:tcPr>
            <w:tcW w:w="1559" w:type="dxa"/>
          </w:tcPr>
          <w:p w:rsidR="00D8384B" w:rsidRDefault="00D8384B" w:rsidP="00D8384B">
            <w:pPr>
              <w:rPr>
                <w:rFonts w:ascii="Arial" w:hAnsi="Arial" w:cs="Arial"/>
                <w:b/>
              </w:rPr>
            </w:pPr>
            <w:proofErr w:type="spellStart"/>
            <w:r>
              <w:rPr>
                <w:rFonts w:ascii="Arial" w:hAnsi="Arial" w:cs="Arial"/>
                <w:b/>
              </w:rPr>
              <w:t>Chickenley</w:t>
            </w:r>
            <w:proofErr w:type="spellEnd"/>
          </w:p>
        </w:tc>
        <w:tc>
          <w:tcPr>
            <w:tcW w:w="2268" w:type="dxa"/>
          </w:tcPr>
          <w:p w:rsidR="00D8384B" w:rsidRDefault="00D8384B" w:rsidP="00D8384B">
            <w:pPr>
              <w:rPr>
                <w:rFonts w:ascii="Arial" w:hAnsi="Arial" w:cs="Arial"/>
                <w:b/>
              </w:rPr>
            </w:pPr>
          </w:p>
        </w:tc>
      </w:tr>
    </w:tbl>
    <w:p w:rsidR="00D8384B" w:rsidRPr="00D8384B" w:rsidRDefault="00D8384B" w:rsidP="00D8384B">
      <w:pPr>
        <w:rPr>
          <w:rFonts w:ascii="Arial" w:hAnsi="Arial" w:cs="Arial"/>
          <w:b/>
        </w:rPr>
      </w:pPr>
    </w:p>
    <w:p w:rsidR="003B0BE4" w:rsidRDefault="003B0BE4" w:rsidP="003B0BE4">
      <w:pPr>
        <w:rPr>
          <w:rFonts w:ascii="Arial" w:hAnsi="Arial" w:cs="Arial"/>
        </w:rPr>
      </w:pPr>
    </w:p>
    <w:p w:rsidR="003B0BE4" w:rsidRDefault="003B0BE4" w:rsidP="003B0BE4">
      <w:pPr>
        <w:rPr>
          <w:rFonts w:ascii="Arial" w:hAnsi="Arial" w:cs="Arial"/>
        </w:rPr>
      </w:pPr>
    </w:p>
    <w:p w:rsidR="00D8384B" w:rsidRDefault="00D8384B" w:rsidP="003B0BE4">
      <w:pPr>
        <w:rPr>
          <w:rFonts w:ascii="Arial" w:hAnsi="Arial" w:cs="Arial"/>
        </w:rPr>
      </w:pPr>
    </w:p>
    <w:p w:rsidR="00D8384B" w:rsidRDefault="00D8384B" w:rsidP="003B0BE4">
      <w:pPr>
        <w:rPr>
          <w:rFonts w:ascii="Arial" w:hAnsi="Arial" w:cs="Arial"/>
        </w:rPr>
      </w:pPr>
    </w:p>
    <w:p w:rsidR="00D8384B" w:rsidRDefault="00D8384B" w:rsidP="003B0BE4">
      <w:pPr>
        <w:rPr>
          <w:rFonts w:ascii="Arial" w:hAnsi="Arial" w:cs="Arial"/>
        </w:rPr>
      </w:pPr>
    </w:p>
    <w:p w:rsidR="00D8384B" w:rsidRDefault="00D8384B" w:rsidP="003B0BE4">
      <w:pPr>
        <w:rPr>
          <w:rFonts w:ascii="Arial" w:hAnsi="Arial" w:cs="Arial"/>
        </w:rPr>
      </w:pPr>
    </w:p>
    <w:p w:rsidR="00D8384B" w:rsidRDefault="00D8384B" w:rsidP="003B0BE4">
      <w:pPr>
        <w:rPr>
          <w:rFonts w:ascii="Arial" w:hAnsi="Arial" w:cs="Arial"/>
        </w:rPr>
      </w:pPr>
    </w:p>
    <w:p w:rsidR="00D8384B" w:rsidRDefault="00D8384B" w:rsidP="003B0BE4">
      <w:pPr>
        <w:rPr>
          <w:rFonts w:ascii="Arial" w:hAnsi="Arial" w:cs="Arial"/>
        </w:rPr>
      </w:pPr>
    </w:p>
    <w:p w:rsidR="00D8384B" w:rsidRDefault="00D8384B" w:rsidP="003B0BE4">
      <w:pPr>
        <w:rPr>
          <w:rFonts w:ascii="Arial" w:hAnsi="Arial" w:cs="Arial"/>
        </w:rPr>
      </w:pPr>
    </w:p>
    <w:p w:rsidR="00D8384B" w:rsidRDefault="00D8384B" w:rsidP="003B0BE4">
      <w:pPr>
        <w:rPr>
          <w:rFonts w:ascii="Arial" w:hAnsi="Arial" w:cs="Arial"/>
        </w:rPr>
      </w:pPr>
    </w:p>
    <w:p w:rsidR="00D8384B" w:rsidRDefault="00D8384B" w:rsidP="003B0BE4">
      <w:pPr>
        <w:rPr>
          <w:rFonts w:ascii="Arial" w:hAnsi="Arial" w:cs="Arial"/>
        </w:rPr>
      </w:pPr>
    </w:p>
    <w:p w:rsidR="00D8384B" w:rsidRDefault="00D8384B" w:rsidP="003B0BE4">
      <w:pPr>
        <w:rPr>
          <w:rFonts w:ascii="Arial" w:hAnsi="Arial" w:cs="Arial"/>
        </w:rPr>
      </w:pPr>
    </w:p>
    <w:p w:rsidR="00D8384B" w:rsidRDefault="00D8384B" w:rsidP="003B0BE4">
      <w:pPr>
        <w:rPr>
          <w:rFonts w:ascii="Arial" w:hAnsi="Arial" w:cs="Arial"/>
        </w:rPr>
      </w:pPr>
    </w:p>
    <w:p w:rsidR="00D8384B" w:rsidRDefault="00D8384B" w:rsidP="003B0BE4">
      <w:pPr>
        <w:rPr>
          <w:rFonts w:ascii="Arial" w:hAnsi="Arial" w:cs="Arial"/>
        </w:rPr>
      </w:pPr>
    </w:p>
    <w:p w:rsidR="00D8384B" w:rsidRDefault="00D8384B" w:rsidP="003B0BE4">
      <w:pPr>
        <w:rPr>
          <w:rFonts w:ascii="Arial" w:hAnsi="Arial" w:cs="Arial"/>
        </w:rPr>
      </w:pPr>
    </w:p>
    <w:p w:rsidR="00D8384B" w:rsidRDefault="00D8384B" w:rsidP="003B0BE4">
      <w:pPr>
        <w:rPr>
          <w:rFonts w:ascii="Arial" w:hAnsi="Arial" w:cs="Arial"/>
        </w:rPr>
      </w:pPr>
    </w:p>
    <w:p w:rsidR="00D8384B" w:rsidRDefault="00D8384B" w:rsidP="003B0BE4">
      <w:pPr>
        <w:rPr>
          <w:rFonts w:ascii="Arial" w:hAnsi="Arial" w:cs="Arial"/>
        </w:rPr>
      </w:pPr>
    </w:p>
    <w:p w:rsidR="00D8384B" w:rsidRDefault="00D8384B" w:rsidP="003B0BE4">
      <w:pPr>
        <w:rPr>
          <w:rFonts w:ascii="Arial" w:hAnsi="Arial" w:cs="Arial"/>
        </w:rPr>
      </w:pPr>
    </w:p>
    <w:p w:rsidR="00D8384B" w:rsidRDefault="00D8384B" w:rsidP="003B0BE4">
      <w:pPr>
        <w:rPr>
          <w:rFonts w:ascii="Arial" w:hAnsi="Arial" w:cs="Arial"/>
        </w:rPr>
      </w:pPr>
    </w:p>
    <w:p w:rsidR="00D8384B" w:rsidRDefault="00D8384B" w:rsidP="003B0BE4">
      <w:pPr>
        <w:rPr>
          <w:rFonts w:ascii="Arial" w:hAnsi="Arial" w:cs="Arial"/>
        </w:rPr>
      </w:pPr>
    </w:p>
    <w:p w:rsidR="00D8384B" w:rsidRDefault="00D8384B" w:rsidP="003B0BE4">
      <w:pPr>
        <w:rPr>
          <w:rFonts w:ascii="Arial" w:hAnsi="Arial" w:cs="Arial"/>
        </w:rPr>
      </w:pPr>
    </w:p>
    <w:p w:rsidR="00D8384B" w:rsidRDefault="00D8384B" w:rsidP="003B0BE4">
      <w:pPr>
        <w:rPr>
          <w:rFonts w:ascii="Arial" w:hAnsi="Arial" w:cs="Arial"/>
        </w:rPr>
      </w:pPr>
    </w:p>
    <w:p w:rsidR="00D8384B" w:rsidRDefault="00D8384B" w:rsidP="003B0BE4">
      <w:pPr>
        <w:rPr>
          <w:rFonts w:ascii="Arial" w:hAnsi="Arial" w:cs="Arial"/>
        </w:rPr>
      </w:pPr>
    </w:p>
    <w:p w:rsidR="00D8384B" w:rsidRDefault="00D8384B" w:rsidP="003B0BE4">
      <w:pPr>
        <w:rPr>
          <w:rFonts w:ascii="Arial" w:hAnsi="Arial" w:cs="Arial"/>
        </w:rPr>
      </w:pPr>
    </w:p>
    <w:p w:rsidR="00D8384B" w:rsidRDefault="00D8384B" w:rsidP="003B0BE4">
      <w:pPr>
        <w:rPr>
          <w:rFonts w:ascii="Arial" w:hAnsi="Arial" w:cs="Arial"/>
        </w:rPr>
      </w:pPr>
    </w:p>
    <w:p w:rsidR="00D8384B" w:rsidRDefault="00D8384B" w:rsidP="003B0BE4">
      <w:pPr>
        <w:rPr>
          <w:rFonts w:ascii="Arial" w:hAnsi="Arial" w:cs="Arial"/>
        </w:rPr>
      </w:pPr>
    </w:p>
    <w:p w:rsidR="00D8384B" w:rsidRDefault="00D8384B" w:rsidP="003B0BE4">
      <w:pPr>
        <w:rPr>
          <w:rFonts w:ascii="Arial" w:hAnsi="Arial" w:cs="Arial"/>
        </w:rPr>
      </w:pPr>
    </w:p>
    <w:p w:rsidR="00D8384B" w:rsidRDefault="00D8384B" w:rsidP="003B0BE4">
      <w:pPr>
        <w:rPr>
          <w:rFonts w:ascii="Arial" w:hAnsi="Arial" w:cs="Arial"/>
        </w:rPr>
      </w:pPr>
    </w:p>
    <w:p w:rsidR="00D8384B" w:rsidRDefault="00D8384B" w:rsidP="003B0BE4">
      <w:pPr>
        <w:rPr>
          <w:rFonts w:ascii="Arial" w:hAnsi="Arial" w:cs="Arial"/>
        </w:rPr>
      </w:pPr>
    </w:p>
    <w:p w:rsidR="00D8384B" w:rsidRDefault="00D8384B" w:rsidP="003B0BE4">
      <w:pPr>
        <w:rPr>
          <w:rFonts w:ascii="Arial" w:hAnsi="Arial" w:cs="Arial"/>
        </w:rPr>
      </w:pPr>
    </w:p>
    <w:p w:rsidR="00D8384B" w:rsidRDefault="00D8384B" w:rsidP="003B0BE4">
      <w:pPr>
        <w:rPr>
          <w:rFonts w:ascii="Arial" w:hAnsi="Arial" w:cs="Arial"/>
        </w:rPr>
      </w:pPr>
    </w:p>
    <w:p w:rsidR="00FC36D7" w:rsidRDefault="00FC36D7" w:rsidP="003B0BE4">
      <w:pPr>
        <w:rPr>
          <w:rFonts w:ascii="Arial" w:hAnsi="Arial" w:cs="Arial"/>
        </w:rPr>
      </w:pPr>
    </w:p>
    <w:p w:rsidR="00DE58D1" w:rsidRDefault="00DE58D1" w:rsidP="003B0BE4">
      <w:pPr>
        <w:rPr>
          <w:rFonts w:ascii="Arial" w:hAnsi="Arial" w:cs="Arial"/>
        </w:rPr>
      </w:pPr>
    </w:p>
    <w:p w:rsidR="00DE58D1" w:rsidRDefault="00DE58D1" w:rsidP="003B0BE4">
      <w:pPr>
        <w:rPr>
          <w:rFonts w:ascii="Arial" w:hAnsi="Arial" w:cs="Arial"/>
        </w:rPr>
      </w:pPr>
    </w:p>
    <w:p w:rsidR="00D8384B" w:rsidRDefault="00D8384B" w:rsidP="003B0BE4">
      <w:pPr>
        <w:rPr>
          <w:rFonts w:ascii="Arial" w:hAnsi="Arial" w:cs="Arial"/>
        </w:rPr>
      </w:pPr>
    </w:p>
    <w:p w:rsidR="00D8384B" w:rsidRPr="00D8384B" w:rsidRDefault="00D8384B" w:rsidP="00D8384B">
      <w:pPr>
        <w:ind w:left="7920"/>
        <w:rPr>
          <w:rFonts w:ascii="Arial" w:hAnsi="Arial" w:cs="Arial"/>
          <w:b/>
        </w:rPr>
      </w:pPr>
      <w:r w:rsidRPr="00D8384B">
        <w:rPr>
          <w:rFonts w:ascii="Arial" w:hAnsi="Arial" w:cs="Arial"/>
          <w:b/>
        </w:rPr>
        <w:lastRenderedPageBreak/>
        <w:t xml:space="preserve">Appendix 3 to </w:t>
      </w:r>
    </w:p>
    <w:p w:rsidR="00D8384B" w:rsidRPr="00D8384B" w:rsidRDefault="00D8384B" w:rsidP="00D8384B">
      <w:pPr>
        <w:ind w:left="7920"/>
        <w:rPr>
          <w:rFonts w:ascii="Arial" w:hAnsi="Arial" w:cs="Arial"/>
          <w:b/>
        </w:rPr>
      </w:pPr>
      <w:r w:rsidRPr="00D8384B">
        <w:rPr>
          <w:rFonts w:ascii="Arial" w:hAnsi="Arial" w:cs="Arial"/>
          <w:b/>
        </w:rPr>
        <w:t>PPG Handbook</w:t>
      </w:r>
    </w:p>
    <w:p w:rsidR="00D8384B" w:rsidRDefault="00D8384B" w:rsidP="00D8384B">
      <w:pPr>
        <w:ind w:left="7920"/>
        <w:rPr>
          <w:rFonts w:ascii="Arial" w:hAnsi="Arial" w:cs="Arial"/>
          <w:b/>
        </w:rPr>
      </w:pPr>
      <w:r w:rsidRPr="00D8384B">
        <w:rPr>
          <w:rFonts w:ascii="Arial" w:hAnsi="Arial" w:cs="Arial"/>
          <w:b/>
        </w:rPr>
        <w:t xml:space="preserve">Dated </w:t>
      </w:r>
      <w:r w:rsidR="00DE58D1">
        <w:rPr>
          <w:rFonts w:ascii="Arial" w:hAnsi="Arial" w:cs="Arial"/>
          <w:b/>
        </w:rPr>
        <w:t xml:space="preserve">18 </w:t>
      </w:r>
      <w:r w:rsidRPr="00D8384B">
        <w:rPr>
          <w:rFonts w:ascii="Arial" w:hAnsi="Arial" w:cs="Arial"/>
          <w:b/>
        </w:rPr>
        <w:t>Oct 16</w:t>
      </w:r>
    </w:p>
    <w:p w:rsidR="00D8384B" w:rsidRDefault="00D8384B" w:rsidP="00D8384B">
      <w:pPr>
        <w:rPr>
          <w:rFonts w:ascii="Arial" w:hAnsi="Arial" w:cs="Arial"/>
          <w:b/>
        </w:rPr>
      </w:pPr>
    </w:p>
    <w:p w:rsidR="00706255" w:rsidRPr="000A2463" w:rsidRDefault="00706255" w:rsidP="00706255">
      <w:pPr>
        <w:spacing w:line="276" w:lineRule="auto"/>
        <w:jc w:val="center"/>
        <w:rPr>
          <w:rFonts w:ascii="Arial" w:hAnsi="Arial" w:cs="Arial"/>
          <w:b/>
          <w:color w:val="000000"/>
          <w:spacing w:val="9"/>
        </w:rPr>
      </w:pPr>
      <w:r w:rsidRPr="000A2463">
        <w:rPr>
          <w:rFonts w:ascii="Arial" w:hAnsi="Arial" w:cs="Arial"/>
          <w:b/>
          <w:color w:val="000000"/>
          <w:spacing w:val="9"/>
        </w:rPr>
        <w:t>Constitution of the Grove House Surgery/</w:t>
      </w:r>
      <w:proofErr w:type="spellStart"/>
      <w:r w:rsidRPr="000A2463">
        <w:rPr>
          <w:rFonts w:ascii="Arial" w:hAnsi="Arial" w:cs="Arial"/>
          <w:b/>
          <w:color w:val="000000"/>
          <w:spacing w:val="9"/>
        </w:rPr>
        <w:t>Chickenley</w:t>
      </w:r>
      <w:proofErr w:type="spellEnd"/>
      <w:r w:rsidRPr="000A2463">
        <w:rPr>
          <w:rFonts w:ascii="Arial" w:hAnsi="Arial" w:cs="Arial"/>
          <w:b/>
          <w:color w:val="000000"/>
          <w:spacing w:val="9"/>
        </w:rPr>
        <w:t xml:space="preserve"> Medical Centre</w:t>
      </w:r>
    </w:p>
    <w:p w:rsidR="00706255" w:rsidRPr="000A2463" w:rsidRDefault="00706255" w:rsidP="00706255">
      <w:pPr>
        <w:spacing w:line="276" w:lineRule="auto"/>
        <w:jc w:val="center"/>
        <w:rPr>
          <w:rFonts w:ascii="Arial" w:hAnsi="Arial" w:cs="Arial"/>
          <w:b/>
          <w:color w:val="000000"/>
          <w:spacing w:val="9"/>
        </w:rPr>
      </w:pPr>
      <w:r w:rsidRPr="000A2463">
        <w:rPr>
          <w:rFonts w:ascii="Arial" w:hAnsi="Arial" w:cs="Arial"/>
          <w:b/>
          <w:color w:val="000000"/>
          <w:spacing w:val="9"/>
        </w:rPr>
        <w:t xml:space="preserve"> Patient Participation Group</w:t>
      </w:r>
    </w:p>
    <w:p w:rsidR="00706255" w:rsidRPr="000A2463" w:rsidRDefault="00706255" w:rsidP="00706255">
      <w:pPr>
        <w:spacing w:line="276" w:lineRule="auto"/>
        <w:rPr>
          <w:rFonts w:ascii="Arial" w:hAnsi="Arial" w:cs="Arial"/>
          <w:color w:val="000000"/>
          <w:spacing w:val="9"/>
        </w:rPr>
      </w:pPr>
    </w:p>
    <w:p w:rsidR="00706255" w:rsidRPr="000A2463" w:rsidRDefault="00706255" w:rsidP="00706255">
      <w:pPr>
        <w:tabs>
          <w:tab w:val="left" w:pos="567"/>
        </w:tabs>
        <w:spacing w:before="252" w:line="276" w:lineRule="auto"/>
        <w:rPr>
          <w:rFonts w:ascii="Arial" w:hAnsi="Arial" w:cs="Arial"/>
          <w:b/>
          <w:color w:val="000000"/>
          <w:spacing w:val="10"/>
        </w:rPr>
      </w:pPr>
      <w:r w:rsidRPr="000A2463">
        <w:rPr>
          <w:rFonts w:ascii="Arial" w:hAnsi="Arial" w:cs="Arial"/>
          <w:b/>
          <w:color w:val="000000"/>
          <w:spacing w:val="10"/>
        </w:rPr>
        <w:t>Name</w:t>
      </w:r>
    </w:p>
    <w:p w:rsidR="00706255" w:rsidRPr="000A2463" w:rsidRDefault="00706255" w:rsidP="00706255">
      <w:pPr>
        <w:tabs>
          <w:tab w:val="left" w:pos="567"/>
        </w:tabs>
        <w:spacing w:line="276" w:lineRule="auto"/>
        <w:rPr>
          <w:rFonts w:ascii="Arial" w:hAnsi="Arial" w:cs="Arial"/>
          <w:color w:val="000000"/>
          <w:spacing w:val="-2"/>
        </w:rPr>
      </w:pPr>
    </w:p>
    <w:p w:rsidR="00706255" w:rsidRPr="000A2463" w:rsidRDefault="00706255" w:rsidP="00706255">
      <w:pPr>
        <w:pStyle w:val="ListParagraph"/>
        <w:numPr>
          <w:ilvl w:val="0"/>
          <w:numId w:val="16"/>
        </w:numPr>
        <w:tabs>
          <w:tab w:val="left" w:pos="567"/>
        </w:tabs>
        <w:spacing w:line="276" w:lineRule="auto"/>
        <w:rPr>
          <w:rFonts w:ascii="Arial" w:hAnsi="Arial" w:cs="Arial"/>
          <w:color w:val="000000"/>
          <w:spacing w:val="-2"/>
        </w:rPr>
      </w:pPr>
      <w:r>
        <w:rPr>
          <w:rFonts w:ascii="Arial" w:hAnsi="Arial" w:cs="Arial"/>
          <w:color w:val="000000"/>
          <w:spacing w:val="-2"/>
        </w:rPr>
        <w:t xml:space="preserve">  </w:t>
      </w:r>
      <w:r w:rsidRPr="000A2463">
        <w:rPr>
          <w:rFonts w:ascii="Arial" w:hAnsi="Arial" w:cs="Arial"/>
          <w:color w:val="000000"/>
          <w:spacing w:val="-2"/>
        </w:rPr>
        <w:t>The name of the group shall be "Grove House Surgery/</w:t>
      </w:r>
      <w:proofErr w:type="spellStart"/>
      <w:r w:rsidRPr="000A2463">
        <w:rPr>
          <w:rFonts w:ascii="Arial" w:hAnsi="Arial" w:cs="Arial"/>
          <w:color w:val="000000"/>
          <w:spacing w:val="-2"/>
        </w:rPr>
        <w:t>Chickenley</w:t>
      </w:r>
      <w:proofErr w:type="spellEnd"/>
      <w:r w:rsidRPr="000A2463">
        <w:rPr>
          <w:rFonts w:ascii="Arial" w:hAnsi="Arial" w:cs="Arial"/>
          <w:color w:val="000000"/>
          <w:spacing w:val="-2"/>
        </w:rPr>
        <w:t xml:space="preserve"> Medical Centre  Patient</w:t>
      </w:r>
    </w:p>
    <w:p w:rsidR="00706255" w:rsidRPr="000A2463" w:rsidRDefault="00706255" w:rsidP="00706255">
      <w:pPr>
        <w:tabs>
          <w:tab w:val="left" w:pos="567"/>
        </w:tabs>
        <w:spacing w:line="276" w:lineRule="auto"/>
        <w:rPr>
          <w:rFonts w:ascii="Arial" w:hAnsi="Arial" w:cs="Arial"/>
          <w:color w:val="000000"/>
          <w:spacing w:val="-2"/>
        </w:rPr>
      </w:pPr>
      <w:r w:rsidRPr="000A2463">
        <w:rPr>
          <w:rFonts w:ascii="Arial" w:hAnsi="Arial" w:cs="Arial"/>
          <w:color w:val="000000"/>
          <w:spacing w:val="-2"/>
        </w:rPr>
        <w:t xml:space="preserve">Participation Group" (herein </w:t>
      </w:r>
      <w:r w:rsidRPr="000A2463">
        <w:rPr>
          <w:rFonts w:ascii="Arial" w:hAnsi="Arial" w:cs="Arial"/>
          <w:color w:val="000000"/>
        </w:rPr>
        <w:t>after called "the PPG")</w:t>
      </w:r>
    </w:p>
    <w:p w:rsidR="00706255" w:rsidRPr="000A2463" w:rsidRDefault="00706255" w:rsidP="00706255">
      <w:pPr>
        <w:tabs>
          <w:tab w:val="left" w:pos="567"/>
        </w:tabs>
        <w:spacing w:before="288" w:line="276" w:lineRule="auto"/>
        <w:rPr>
          <w:rFonts w:ascii="Arial" w:hAnsi="Arial" w:cs="Arial"/>
          <w:b/>
          <w:color w:val="000000"/>
        </w:rPr>
      </w:pPr>
      <w:r w:rsidRPr="000A2463">
        <w:rPr>
          <w:rFonts w:ascii="Arial" w:hAnsi="Arial" w:cs="Arial"/>
          <w:b/>
          <w:color w:val="000000"/>
        </w:rPr>
        <w:t>Objective</w:t>
      </w:r>
    </w:p>
    <w:p w:rsidR="00706255" w:rsidRPr="000A2463" w:rsidRDefault="00706255" w:rsidP="00706255">
      <w:pPr>
        <w:pStyle w:val="ListParagraph"/>
        <w:numPr>
          <w:ilvl w:val="0"/>
          <w:numId w:val="16"/>
        </w:numPr>
        <w:tabs>
          <w:tab w:val="left" w:pos="567"/>
        </w:tabs>
        <w:spacing w:line="276" w:lineRule="auto"/>
        <w:rPr>
          <w:rFonts w:ascii="Arial" w:hAnsi="Arial" w:cs="Arial"/>
          <w:color w:val="000000"/>
          <w:spacing w:val="-4"/>
        </w:rPr>
      </w:pPr>
      <w:r>
        <w:rPr>
          <w:rFonts w:ascii="Arial" w:hAnsi="Arial" w:cs="Arial"/>
          <w:color w:val="000000"/>
          <w:spacing w:val="-4"/>
        </w:rPr>
        <w:t xml:space="preserve">  </w:t>
      </w:r>
      <w:r w:rsidRPr="000A2463">
        <w:rPr>
          <w:rFonts w:ascii="Arial" w:hAnsi="Arial" w:cs="Arial"/>
          <w:color w:val="000000"/>
          <w:spacing w:val="-4"/>
        </w:rPr>
        <w:t>The PPG is established to promote the effectiveness of the Grove House Surgery (herein after</w:t>
      </w:r>
    </w:p>
    <w:p w:rsidR="00706255" w:rsidRPr="000A2463" w:rsidRDefault="00706255" w:rsidP="00706255">
      <w:pPr>
        <w:tabs>
          <w:tab w:val="left" w:pos="567"/>
        </w:tabs>
        <w:spacing w:line="276" w:lineRule="auto"/>
        <w:rPr>
          <w:rFonts w:ascii="Arial" w:hAnsi="Arial" w:cs="Arial"/>
          <w:color w:val="000000"/>
          <w:spacing w:val="-4"/>
        </w:rPr>
      </w:pPr>
      <w:proofErr w:type="gramStart"/>
      <w:r w:rsidRPr="000A2463">
        <w:rPr>
          <w:rFonts w:ascii="Arial" w:hAnsi="Arial" w:cs="Arial"/>
          <w:color w:val="000000"/>
          <w:spacing w:val="-4"/>
        </w:rPr>
        <w:t>called</w:t>
      </w:r>
      <w:proofErr w:type="gramEnd"/>
      <w:r w:rsidRPr="000A2463">
        <w:rPr>
          <w:rFonts w:ascii="Arial" w:hAnsi="Arial" w:cs="Arial"/>
          <w:color w:val="000000"/>
          <w:spacing w:val="-4"/>
        </w:rPr>
        <w:t xml:space="preserve"> “the Practice”) by fostering the highest </w:t>
      </w:r>
      <w:r w:rsidRPr="000A2463">
        <w:rPr>
          <w:rFonts w:ascii="Arial" w:hAnsi="Arial" w:cs="Arial"/>
          <w:color w:val="000000"/>
          <w:spacing w:val="-1"/>
        </w:rPr>
        <w:t>possible standard of primary care through the medium of patient participation.</w:t>
      </w:r>
    </w:p>
    <w:p w:rsidR="00706255" w:rsidRPr="000A2463" w:rsidRDefault="00706255" w:rsidP="00706255">
      <w:pPr>
        <w:tabs>
          <w:tab w:val="left" w:pos="567"/>
        </w:tabs>
        <w:spacing w:before="288" w:line="276" w:lineRule="auto"/>
        <w:rPr>
          <w:rFonts w:ascii="Arial" w:hAnsi="Arial" w:cs="Arial"/>
          <w:b/>
          <w:color w:val="000000"/>
        </w:rPr>
      </w:pPr>
      <w:r w:rsidRPr="000A2463">
        <w:rPr>
          <w:rFonts w:ascii="Arial" w:hAnsi="Arial" w:cs="Arial"/>
          <w:b/>
          <w:color w:val="000000"/>
        </w:rPr>
        <w:t>Activities</w:t>
      </w:r>
    </w:p>
    <w:p w:rsidR="00706255" w:rsidRPr="000A2463" w:rsidRDefault="00706255" w:rsidP="00706255">
      <w:pPr>
        <w:pStyle w:val="ListParagraph"/>
        <w:numPr>
          <w:ilvl w:val="0"/>
          <w:numId w:val="16"/>
        </w:numPr>
        <w:tabs>
          <w:tab w:val="left" w:pos="567"/>
        </w:tabs>
        <w:spacing w:before="288" w:line="276" w:lineRule="auto"/>
        <w:rPr>
          <w:rFonts w:ascii="Arial" w:hAnsi="Arial" w:cs="Arial"/>
          <w:b/>
          <w:color w:val="000000"/>
        </w:rPr>
      </w:pPr>
      <w:r>
        <w:rPr>
          <w:rFonts w:ascii="Arial" w:hAnsi="Arial" w:cs="Arial"/>
          <w:color w:val="000000"/>
          <w:spacing w:val="-4"/>
        </w:rPr>
        <w:t xml:space="preserve">  </w:t>
      </w:r>
      <w:r w:rsidRPr="000A2463">
        <w:rPr>
          <w:rFonts w:ascii="Arial" w:hAnsi="Arial" w:cs="Arial"/>
          <w:color w:val="000000"/>
          <w:spacing w:val="-4"/>
        </w:rPr>
        <w:t xml:space="preserve">To assist the Practice in improving services to </w:t>
      </w:r>
      <w:r w:rsidRPr="000A2463">
        <w:rPr>
          <w:rFonts w:ascii="Arial" w:hAnsi="Arial" w:cs="Arial"/>
          <w:color w:val="000000"/>
        </w:rPr>
        <w:t>patients.</w:t>
      </w:r>
    </w:p>
    <w:p w:rsidR="00706255" w:rsidRPr="000A2463" w:rsidRDefault="00706255" w:rsidP="00706255">
      <w:pPr>
        <w:pStyle w:val="ListParagraph"/>
        <w:tabs>
          <w:tab w:val="left" w:pos="567"/>
        </w:tabs>
        <w:spacing w:before="288" w:line="276" w:lineRule="auto"/>
        <w:ind w:left="360"/>
        <w:rPr>
          <w:rFonts w:ascii="Arial" w:hAnsi="Arial" w:cs="Arial"/>
          <w:b/>
          <w:color w:val="000000"/>
        </w:rPr>
      </w:pPr>
    </w:p>
    <w:p w:rsidR="00706255" w:rsidRPr="000A2463" w:rsidRDefault="00706255" w:rsidP="00706255">
      <w:pPr>
        <w:pStyle w:val="ListParagraph"/>
        <w:numPr>
          <w:ilvl w:val="0"/>
          <w:numId w:val="16"/>
        </w:numPr>
        <w:tabs>
          <w:tab w:val="left" w:pos="567"/>
        </w:tabs>
        <w:spacing w:before="288" w:line="276" w:lineRule="auto"/>
        <w:rPr>
          <w:rFonts w:ascii="Arial" w:hAnsi="Arial" w:cs="Arial"/>
          <w:b/>
          <w:color w:val="000000"/>
        </w:rPr>
      </w:pPr>
      <w:r>
        <w:rPr>
          <w:rFonts w:ascii="Arial" w:hAnsi="Arial" w:cs="Arial"/>
          <w:color w:val="000000"/>
          <w:spacing w:val="-1"/>
        </w:rPr>
        <w:t xml:space="preserve">  </w:t>
      </w:r>
      <w:r w:rsidRPr="000A2463">
        <w:rPr>
          <w:rFonts w:ascii="Arial" w:hAnsi="Arial" w:cs="Arial"/>
          <w:color w:val="000000"/>
          <w:spacing w:val="-1"/>
        </w:rPr>
        <w:t xml:space="preserve">To represent patient views and improve communication between patients and the Practice. </w:t>
      </w:r>
    </w:p>
    <w:p w:rsidR="00706255" w:rsidRPr="000A2463" w:rsidRDefault="00706255" w:rsidP="00706255">
      <w:pPr>
        <w:pStyle w:val="ListParagraph"/>
        <w:tabs>
          <w:tab w:val="left" w:pos="567"/>
        </w:tabs>
        <w:spacing w:line="276" w:lineRule="auto"/>
        <w:ind w:left="360"/>
        <w:rPr>
          <w:rFonts w:ascii="Arial" w:hAnsi="Arial" w:cs="Arial"/>
          <w:color w:val="000000"/>
          <w:spacing w:val="-1"/>
        </w:rPr>
      </w:pPr>
    </w:p>
    <w:p w:rsidR="00706255" w:rsidRPr="000A2463" w:rsidRDefault="00706255" w:rsidP="00706255">
      <w:pPr>
        <w:pStyle w:val="ListParagraph"/>
        <w:numPr>
          <w:ilvl w:val="0"/>
          <w:numId w:val="16"/>
        </w:numPr>
        <w:tabs>
          <w:tab w:val="left" w:pos="567"/>
        </w:tabs>
        <w:spacing w:line="276" w:lineRule="auto"/>
        <w:rPr>
          <w:rFonts w:ascii="Arial" w:hAnsi="Arial" w:cs="Arial"/>
          <w:color w:val="000000"/>
          <w:spacing w:val="-1"/>
        </w:rPr>
      </w:pPr>
      <w:r>
        <w:rPr>
          <w:rFonts w:ascii="Arial" w:hAnsi="Arial" w:cs="Arial"/>
          <w:color w:val="000000"/>
        </w:rPr>
        <w:t xml:space="preserve">  </w:t>
      </w:r>
      <w:r w:rsidRPr="000A2463">
        <w:rPr>
          <w:rFonts w:ascii="Arial" w:hAnsi="Arial" w:cs="Arial"/>
          <w:color w:val="000000"/>
        </w:rPr>
        <w:t>To receive comments about the Practice and assist in responding to them.</w:t>
      </w:r>
    </w:p>
    <w:p w:rsidR="00706255" w:rsidRPr="000A2463" w:rsidRDefault="00706255" w:rsidP="00706255">
      <w:pPr>
        <w:pStyle w:val="ListParagraph"/>
        <w:tabs>
          <w:tab w:val="left" w:pos="567"/>
        </w:tabs>
        <w:spacing w:line="276" w:lineRule="auto"/>
        <w:ind w:left="360"/>
        <w:rPr>
          <w:rFonts w:ascii="Arial" w:hAnsi="Arial" w:cs="Arial"/>
          <w:color w:val="000000"/>
          <w:spacing w:val="-1"/>
        </w:rPr>
      </w:pPr>
    </w:p>
    <w:p w:rsidR="00706255" w:rsidRPr="000A2463" w:rsidRDefault="00706255" w:rsidP="00706255">
      <w:pPr>
        <w:pStyle w:val="ListParagraph"/>
        <w:numPr>
          <w:ilvl w:val="0"/>
          <w:numId w:val="16"/>
        </w:numPr>
        <w:tabs>
          <w:tab w:val="left" w:pos="567"/>
        </w:tabs>
        <w:spacing w:line="276" w:lineRule="auto"/>
        <w:rPr>
          <w:rFonts w:ascii="Arial" w:hAnsi="Arial" w:cs="Arial"/>
          <w:color w:val="000000"/>
        </w:rPr>
      </w:pPr>
      <w:r>
        <w:rPr>
          <w:rFonts w:ascii="Arial" w:hAnsi="Arial" w:cs="Arial"/>
          <w:color w:val="000000"/>
        </w:rPr>
        <w:t xml:space="preserve">  </w:t>
      </w:r>
      <w:r w:rsidRPr="000A2463">
        <w:rPr>
          <w:rFonts w:ascii="Arial" w:hAnsi="Arial" w:cs="Arial"/>
          <w:color w:val="000000"/>
        </w:rPr>
        <w:t>To express opinions on behalf of patients in regard to Practice policies.</w:t>
      </w:r>
    </w:p>
    <w:p w:rsidR="00706255" w:rsidRPr="000A2463" w:rsidRDefault="00706255" w:rsidP="00706255">
      <w:pPr>
        <w:tabs>
          <w:tab w:val="left" w:pos="567"/>
        </w:tabs>
        <w:spacing w:line="276" w:lineRule="auto"/>
        <w:rPr>
          <w:rFonts w:ascii="Arial" w:hAnsi="Arial" w:cs="Arial"/>
          <w:color w:val="000000"/>
        </w:rPr>
      </w:pPr>
    </w:p>
    <w:p w:rsidR="00706255" w:rsidRPr="000A2463" w:rsidRDefault="00706255" w:rsidP="00706255">
      <w:pPr>
        <w:pStyle w:val="ListParagraph"/>
        <w:numPr>
          <w:ilvl w:val="0"/>
          <w:numId w:val="16"/>
        </w:numPr>
        <w:tabs>
          <w:tab w:val="left" w:pos="567"/>
        </w:tabs>
        <w:spacing w:line="276" w:lineRule="auto"/>
        <w:rPr>
          <w:rFonts w:ascii="Arial" w:hAnsi="Arial" w:cs="Arial"/>
          <w:color w:val="000000"/>
          <w:spacing w:val="-3"/>
        </w:rPr>
      </w:pPr>
      <w:r>
        <w:rPr>
          <w:rFonts w:ascii="Arial" w:hAnsi="Arial" w:cs="Arial"/>
          <w:color w:val="000000"/>
          <w:spacing w:val="-3"/>
        </w:rPr>
        <w:t xml:space="preserve">  </w:t>
      </w:r>
      <w:r w:rsidRPr="000A2463">
        <w:rPr>
          <w:rFonts w:ascii="Arial" w:hAnsi="Arial" w:cs="Arial"/>
          <w:color w:val="000000"/>
          <w:spacing w:val="-3"/>
        </w:rPr>
        <w:t xml:space="preserve">To contribute to the practice development process and comment upon any resulting action </w:t>
      </w:r>
      <w:r w:rsidRPr="000A2463">
        <w:rPr>
          <w:rFonts w:ascii="Arial" w:hAnsi="Arial" w:cs="Arial"/>
          <w:color w:val="000000"/>
        </w:rPr>
        <w:t>plans.</w:t>
      </w:r>
    </w:p>
    <w:p w:rsidR="00706255" w:rsidRPr="000A2463" w:rsidRDefault="00706255" w:rsidP="00706255">
      <w:pPr>
        <w:pStyle w:val="ListParagraph"/>
        <w:tabs>
          <w:tab w:val="left" w:pos="567"/>
        </w:tabs>
        <w:spacing w:line="276" w:lineRule="auto"/>
        <w:ind w:left="360"/>
        <w:rPr>
          <w:rFonts w:ascii="Arial" w:hAnsi="Arial" w:cs="Arial"/>
          <w:color w:val="000000"/>
          <w:spacing w:val="-3"/>
        </w:rPr>
      </w:pPr>
    </w:p>
    <w:p w:rsidR="00706255" w:rsidRDefault="00706255" w:rsidP="00706255">
      <w:pPr>
        <w:pStyle w:val="ListParagraph"/>
        <w:numPr>
          <w:ilvl w:val="0"/>
          <w:numId w:val="16"/>
        </w:numPr>
        <w:tabs>
          <w:tab w:val="left" w:pos="567"/>
        </w:tabs>
        <w:spacing w:before="36" w:line="276" w:lineRule="auto"/>
        <w:rPr>
          <w:rFonts w:ascii="Arial" w:hAnsi="Arial" w:cs="Arial"/>
          <w:color w:val="000000"/>
          <w:spacing w:val="-1"/>
        </w:rPr>
      </w:pPr>
      <w:r>
        <w:rPr>
          <w:rFonts w:ascii="Arial" w:hAnsi="Arial" w:cs="Arial"/>
          <w:color w:val="000000"/>
          <w:spacing w:val="-1"/>
        </w:rPr>
        <w:t xml:space="preserve">  </w:t>
      </w:r>
      <w:r w:rsidRPr="000A2463">
        <w:rPr>
          <w:rFonts w:ascii="Arial" w:hAnsi="Arial" w:cs="Arial"/>
          <w:color w:val="000000"/>
          <w:spacing w:val="-1"/>
        </w:rPr>
        <w:t>To assist the Practice on the education needs of the patient comm</w:t>
      </w:r>
      <w:r>
        <w:rPr>
          <w:rFonts w:ascii="Arial" w:hAnsi="Arial" w:cs="Arial"/>
          <w:color w:val="000000"/>
          <w:spacing w:val="-1"/>
        </w:rPr>
        <w:t>unity in regard to</w:t>
      </w:r>
    </w:p>
    <w:p w:rsidR="00706255" w:rsidRDefault="00706255" w:rsidP="00706255">
      <w:pPr>
        <w:tabs>
          <w:tab w:val="left" w:pos="567"/>
        </w:tabs>
        <w:spacing w:before="36" w:line="276" w:lineRule="auto"/>
        <w:rPr>
          <w:rFonts w:ascii="Arial" w:hAnsi="Arial" w:cs="Arial"/>
          <w:color w:val="000000"/>
          <w:spacing w:val="-1"/>
        </w:rPr>
      </w:pPr>
      <w:proofErr w:type="gramStart"/>
      <w:r>
        <w:rPr>
          <w:rFonts w:ascii="Arial" w:hAnsi="Arial" w:cs="Arial"/>
          <w:color w:val="000000"/>
          <w:spacing w:val="-1"/>
        </w:rPr>
        <w:t>p</w:t>
      </w:r>
      <w:r w:rsidRPr="000A2463">
        <w:rPr>
          <w:rFonts w:ascii="Arial" w:hAnsi="Arial" w:cs="Arial"/>
          <w:color w:val="000000"/>
          <w:spacing w:val="-1"/>
        </w:rPr>
        <w:t>reventative</w:t>
      </w:r>
      <w:proofErr w:type="gramEnd"/>
      <w:r>
        <w:rPr>
          <w:rFonts w:ascii="Arial" w:hAnsi="Arial" w:cs="Arial"/>
          <w:color w:val="000000"/>
          <w:spacing w:val="-1"/>
        </w:rPr>
        <w:t xml:space="preserve"> </w:t>
      </w:r>
      <w:r w:rsidRPr="000A2463">
        <w:rPr>
          <w:rFonts w:ascii="Arial" w:hAnsi="Arial" w:cs="Arial"/>
          <w:color w:val="000000"/>
          <w:spacing w:val="-1"/>
        </w:rPr>
        <w:t xml:space="preserve">medicine, healthy lifestyle choices, appropriate use of healthcare services </w:t>
      </w:r>
      <w:r w:rsidRPr="000A2463">
        <w:rPr>
          <w:rFonts w:ascii="Arial" w:hAnsi="Arial" w:cs="Arial"/>
          <w:color w:val="000000"/>
          <w:spacing w:val="-2"/>
        </w:rPr>
        <w:t xml:space="preserve">and any other areas as to improve the health of the patient community and the efficient </w:t>
      </w:r>
      <w:r w:rsidRPr="000A2463">
        <w:rPr>
          <w:rFonts w:ascii="Arial" w:hAnsi="Arial" w:cs="Arial"/>
          <w:color w:val="000000"/>
        </w:rPr>
        <w:t>use of medical resources.</w:t>
      </w:r>
    </w:p>
    <w:p w:rsidR="00706255" w:rsidRPr="000A2463" w:rsidRDefault="00706255" w:rsidP="00706255">
      <w:pPr>
        <w:tabs>
          <w:tab w:val="left" w:pos="567"/>
        </w:tabs>
        <w:spacing w:before="36" w:line="276" w:lineRule="auto"/>
        <w:rPr>
          <w:rFonts w:ascii="Arial" w:hAnsi="Arial" w:cs="Arial"/>
          <w:color w:val="000000"/>
          <w:spacing w:val="-1"/>
        </w:rPr>
      </w:pPr>
    </w:p>
    <w:p w:rsidR="00706255" w:rsidRPr="000A2463" w:rsidRDefault="00706255" w:rsidP="00706255">
      <w:pPr>
        <w:pStyle w:val="ListParagraph"/>
        <w:numPr>
          <w:ilvl w:val="0"/>
          <w:numId w:val="16"/>
        </w:numPr>
        <w:tabs>
          <w:tab w:val="left" w:pos="567"/>
        </w:tabs>
        <w:spacing w:line="276" w:lineRule="auto"/>
        <w:rPr>
          <w:rFonts w:ascii="Arial" w:hAnsi="Arial" w:cs="Arial"/>
          <w:color w:val="000000"/>
          <w:spacing w:val="-3"/>
        </w:rPr>
      </w:pPr>
      <w:r>
        <w:rPr>
          <w:rFonts w:ascii="Arial" w:hAnsi="Arial" w:cs="Arial"/>
          <w:color w:val="000000"/>
          <w:spacing w:val="-3"/>
        </w:rPr>
        <w:t xml:space="preserve">  </w:t>
      </w:r>
      <w:r w:rsidRPr="000A2463">
        <w:rPr>
          <w:rFonts w:ascii="Arial" w:hAnsi="Arial" w:cs="Arial"/>
          <w:color w:val="000000"/>
          <w:spacing w:val="-3"/>
        </w:rPr>
        <w:t xml:space="preserve">To provide input to and publish feedback from the North Kirklees Clinical Commissioning </w:t>
      </w:r>
      <w:r w:rsidRPr="000A2463">
        <w:rPr>
          <w:rFonts w:ascii="Arial" w:hAnsi="Arial" w:cs="Arial"/>
          <w:color w:val="000000"/>
          <w:spacing w:val="2"/>
        </w:rPr>
        <w:t>Group,</w:t>
      </w:r>
    </w:p>
    <w:p w:rsidR="00706255" w:rsidRPr="000A2463" w:rsidRDefault="00706255" w:rsidP="00706255">
      <w:pPr>
        <w:tabs>
          <w:tab w:val="left" w:pos="567"/>
        </w:tabs>
        <w:spacing w:line="276" w:lineRule="auto"/>
        <w:rPr>
          <w:rFonts w:ascii="Arial" w:hAnsi="Arial" w:cs="Arial"/>
          <w:color w:val="000000"/>
          <w:spacing w:val="-1"/>
        </w:rPr>
      </w:pPr>
      <w:proofErr w:type="gramStart"/>
      <w:r w:rsidRPr="000A2463">
        <w:rPr>
          <w:rFonts w:ascii="Arial" w:hAnsi="Arial" w:cs="Arial"/>
          <w:color w:val="000000"/>
          <w:spacing w:val="2"/>
        </w:rPr>
        <w:t>to</w:t>
      </w:r>
      <w:proofErr w:type="gramEnd"/>
      <w:r w:rsidRPr="000A2463">
        <w:rPr>
          <w:rFonts w:ascii="Arial" w:hAnsi="Arial" w:cs="Arial"/>
          <w:color w:val="000000"/>
          <w:spacing w:val="2"/>
        </w:rPr>
        <w:t xml:space="preserve"> co-operate with the Care Quality Commission (CQC) and to influence the </w:t>
      </w:r>
      <w:r w:rsidRPr="000A2463">
        <w:rPr>
          <w:rFonts w:ascii="Arial" w:hAnsi="Arial" w:cs="Arial"/>
          <w:color w:val="000000"/>
          <w:spacing w:val="-1"/>
        </w:rPr>
        <w:t>provision of primary and secondary healthcare and social care.</w:t>
      </w:r>
    </w:p>
    <w:p w:rsidR="00706255" w:rsidRPr="000A2463" w:rsidRDefault="00706255" w:rsidP="00706255">
      <w:pPr>
        <w:tabs>
          <w:tab w:val="left" w:pos="567"/>
        </w:tabs>
        <w:spacing w:line="276" w:lineRule="auto"/>
        <w:rPr>
          <w:rFonts w:ascii="Arial" w:hAnsi="Arial" w:cs="Arial"/>
          <w:color w:val="000000"/>
          <w:spacing w:val="-3"/>
        </w:rPr>
      </w:pPr>
    </w:p>
    <w:p w:rsidR="00706255" w:rsidRPr="000A2463" w:rsidRDefault="00706255" w:rsidP="00706255">
      <w:pPr>
        <w:pStyle w:val="ListParagraph"/>
        <w:numPr>
          <w:ilvl w:val="0"/>
          <w:numId w:val="16"/>
        </w:numPr>
        <w:tabs>
          <w:tab w:val="left" w:pos="567"/>
        </w:tabs>
        <w:spacing w:line="276" w:lineRule="auto"/>
        <w:rPr>
          <w:rFonts w:ascii="Arial" w:hAnsi="Arial" w:cs="Arial"/>
          <w:color w:val="000000"/>
          <w:spacing w:val="-3"/>
        </w:rPr>
      </w:pPr>
      <w:r>
        <w:rPr>
          <w:rFonts w:ascii="Arial" w:hAnsi="Arial" w:cs="Arial"/>
          <w:color w:val="000000"/>
          <w:spacing w:val="-1"/>
        </w:rPr>
        <w:t xml:space="preserve">   </w:t>
      </w:r>
      <w:r w:rsidRPr="000A2463">
        <w:rPr>
          <w:rFonts w:ascii="Arial" w:hAnsi="Arial" w:cs="Arial"/>
          <w:color w:val="000000"/>
          <w:spacing w:val="-1"/>
        </w:rPr>
        <w:t>The Practice will seek to consult the PPG, through its officers, on any plans to significantly</w:t>
      </w:r>
    </w:p>
    <w:p w:rsidR="00706255" w:rsidRPr="000A2463" w:rsidRDefault="00706255" w:rsidP="00706255">
      <w:pPr>
        <w:tabs>
          <w:tab w:val="left" w:pos="567"/>
        </w:tabs>
        <w:spacing w:line="276" w:lineRule="auto"/>
        <w:rPr>
          <w:rFonts w:ascii="Arial" w:hAnsi="Arial" w:cs="Arial"/>
          <w:color w:val="000000"/>
          <w:spacing w:val="-3"/>
        </w:rPr>
      </w:pPr>
      <w:proofErr w:type="gramStart"/>
      <w:r w:rsidRPr="000A2463">
        <w:rPr>
          <w:rFonts w:ascii="Arial" w:hAnsi="Arial" w:cs="Arial"/>
          <w:color w:val="000000"/>
          <w:spacing w:val="-1"/>
        </w:rPr>
        <w:t>change</w:t>
      </w:r>
      <w:proofErr w:type="gramEnd"/>
      <w:r w:rsidRPr="000A2463">
        <w:rPr>
          <w:rFonts w:ascii="Arial" w:hAnsi="Arial" w:cs="Arial"/>
          <w:color w:val="000000"/>
          <w:spacing w:val="-1"/>
        </w:rPr>
        <w:t xml:space="preserve"> to the way in which the Practice care and is managed.</w:t>
      </w:r>
    </w:p>
    <w:p w:rsidR="00706255" w:rsidRPr="000A2463" w:rsidRDefault="00706255" w:rsidP="00706255">
      <w:pPr>
        <w:tabs>
          <w:tab w:val="left" w:pos="567"/>
        </w:tabs>
        <w:spacing w:before="288" w:line="276" w:lineRule="auto"/>
        <w:rPr>
          <w:rFonts w:ascii="Arial" w:hAnsi="Arial" w:cs="Arial"/>
          <w:b/>
          <w:color w:val="000000"/>
        </w:rPr>
      </w:pPr>
      <w:r w:rsidRPr="000A2463">
        <w:rPr>
          <w:rFonts w:ascii="Arial" w:hAnsi="Arial" w:cs="Arial"/>
          <w:b/>
          <w:color w:val="000000"/>
        </w:rPr>
        <w:t>Membership</w:t>
      </w:r>
    </w:p>
    <w:p w:rsidR="00706255" w:rsidRDefault="00706255" w:rsidP="00706255">
      <w:pPr>
        <w:tabs>
          <w:tab w:val="left" w:pos="567"/>
        </w:tabs>
        <w:spacing w:line="276" w:lineRule="auto"/>
        <w:rPr>
          <w:rFonts w:ascii="Arial" w:hAnsi="Arial" w:cs="Arial"/>
          <w:color w:val="000000"/>
          <w:spacing w:val="-4"/>
        </w:rPr>
      </w:pPr>
    </w:p>
    <w:p w:rsidR="00706255" w:rsidRDefault="00706255" w:rsidP="00706255">
      <w:pPr>
        <w:pStyle w:val="ListParagraph"/>
        <w:numPr>
          <w:ilvl w:val="0"/>
          <w:numId w:val="16"/>
        </w:numPr>
        <w:tabs>
          <w:tab w:val="left" w:pos="567"/>
        </w:tabs>
        <w:spacing w:line="276" w:lineRule="auto"/>
        <w:rPr>
          <w:rFonts w:ascii="Arial" w:hAnsi="Arial" w:cs="Arial"/>
          <w:color w:val="000000"/>
          <w:spacing w:val="-4"/>
        </w:rPr>
      </w:pPr>
      <w:r>
        <w:rPr>
          <w:rFonts w:ascii="Arial" w:hAnsi="Arial" w:cs="Arial"/>
          <w:color w:val="000000"/>
          <w:spacing w:val="-4"/>
        </w:rPr>
        <w:t xml:space="preserve">    </w:t>
      </w:r>
      <w:r w:rsidRPr="000A2463">
        <w:rPr>
          <w:rFonts w:ascii="Arial" w:hAnsi="Arial" w:cs="Arial"/>
          <w:color w:val="000000"/>
          <w:spacing w:val="-4"/>
        </w:rPr>
        <w:t xml:space="preserve">Any registered patient of the Practice over the age of sixteen is eligible to become a </w:t>
      </w:r>
      <w:r>
        <w:rPr>
          <w:rFonts w:ascii="Arial" w:hAnsi="Arial" w:cs="Arial"/>
          <w:color w:val="000000"/>
          <w:spacing w:val="-4"/>
        </w:rPr>
        <w:t>member of</w:t>
      </w:r>
    </w:p>
    <w:p w:rsidR="00706255" w:rsidRPr="000A2463" w:rsidRDefault="00706255" w:rsidP="00706255">
      <w:pPr>
        <w:tabs>
          <w:tab w:val="left" w:pos="567"/>
        </w:tabs>
        <w:spacing w:line="276" w:lineRule="auto"/>
        <w:rPr>
          <w:rFonts w:ascii="Arial" w:hAnsi="Arial" w:cs="Arial"/>
          <w:color w:val="000000"/>
          <w:spacing w:val="-4"/>
        </w:rPr>
      </w:pPr>
      <w:proofErr w:type="gramStart"/>
      <w:r>
        <w:rPr>
          <w:rFonts w:ascii="Arial" w:hAnsi="Arial" w:cs="Arial"/>
          <w:color w:val="000000"/>
          <w:spacing w:val="-4"/>
        </w:rPr>
        <w:t>t</w:t>
      </w:r>
      <w:r w:rsidRPr="000A2463">
        <w:rPr>
          <w:rFonts w:ascii="Arial" w:hAnsi="Arial" w:cs="Arial"/>
          <w:color w:val="000000"/>
          <w:spacing w:val="-4"/>
        </w:rPr>
        <w:t>he</w:t>
      </w:r>
      <w:proofErr w:type="gramEnd"/>
      <w:r>
        <w:rPr>
          <w:rFonts w:ascii="Arial" w:hAnsi="Arial" w:cs="Arial"/>
          <w:color w:val="000000"/>
          <w:spacing w:val="-4"/>
        </w:rPr>
        <w:t xml:space="preserve"> </w:t>
      </w:r>
      <w:r w:rsidRPr="000A2463">
        <w:rPr>
          <w:rFonts w:ascii="Arial" w:hAnsi="Arial" w:cs="Arial"/>
          <w:color w:val="000000"/>
          <w:spacing w:val="-4"/>
        </w:rPr>
        <w:t>Group</w:t>
      </w:r>
      <w:r w:rsidRPr="000A2463">
        <w:rPr>
          <w:rFonts w:ascii="Arial" w:hAnsi="Arial" w:cs="Arial"/>
          <w:color w:val="000000"/>
        </w:rPr>
        <w:t xml:space="preserve"> through self-nomination and in doing so agrees to abide by and uphold the terms of this constitution</w:t>
      </w:r>
    </w:p>
    <w:p w:rsidR="00706255" w:rsidRPr="000A2463" w:rsidRDefault="00706255" w:rsidP="00706255">
      <w:pPr>
        <w:tabs>
          <w:tab w:val="left" w:pos="567"/>
        </w:tabs>
        <w:spacing w:line="276" w:lineRule="auto"/>
        <w:rPr>
          <w:rFonts w:ascii="Arial" w:hAnsi="Arial" w:cs="Arial"/>
          <w:color w:val="000000"/>
          <w:spacing w:val="-4"/>
        </w:rPr>
      </w:pPr>
    </w:p>
    <w:p w:rsidR="00706255" w:rsidRPr="000A2463" w:rsidRDefault="00706255" w:rsidP="00706255">
      <w:pPr>
        <w:pStyle w:val="ListParagraph"/>
        <w:numPr>
          <w:ilvl w:val="0"/>
          <w:numId w:val="16"/>
        </w:numPr>
        <w:tabs>
          <w:tab w:val="left" w:pos="567"/>
        </w:tabs>
        <w:spacing w:line="276" w:lineRule="auto"/>
        <w:rPr>
          <w:rFonts w:ascii="Arial" w:hAnsi="Arial" w:cs="Arial"/>
          <w:color w:val="000000"/>
        </w:rPr>
      </w:pPr>
      <w:r>
        <w:rPr>
          <w:rFonts w:ascii="Arial" w:hAnsi="Arial" w:cs="Arial"/>
          <w:color w:val="000000"/>
        </w:rPr>
        <w:t xml:space="preserve">   </w:t>
      </w:r>
      <w:r w:rsidRPr="000A2463">
        <w:rPr>
          <w:rFonts w:ascii="Arial" w:hAnsi="Arial" w:cs="Arial"/>
          <w:color w:val="000000"/>
        </w:rPr>
        <w:t>Registration of members shall be the responsibility of the PPG.</w:t>
      </w:r>
    </w:p>
    <w:p w:rsidR="00706255" w:rsidRPr="000A2463" w:rsidRDefault="00706255" w:rsidP="00706255">
      <w:pPr>
        <w:pStyle w:val="ListParagraph"/>
        <w:tabs>
          <w:tab w:val="left" w:pos="567"/>
        </w:tabs>
        <w:spacing w:line="276" w:lineRule="auto"/>
        <w:ind w:left="360"/>
        <w:rPr>
          <w:rFonts w:ascii="Arial" w:hAnsi="Arial" w:cs="Arial"/>
          <w:color w:val="000000"/>
        </w:rPr>
      </w:pPr>
    </w:p>
    <w:p w:rsidR="00706255" w:rsidRPr="000A2463" w:rsidRDefault="00706255" w:rsidP="00706255">
      <w:pPr>
        <w:pStyle w:val="ListParagraph"/>
        <w:numPr>
          <w:ilvl w:val="0"/>
          <w:numId w:val="16"/>
        </w:numPr>
        <w:tabs>
          <w:tab w:val="left" w:pos="567"/>
        </w:tabs>
        <w:spacing w:line="276" w:lineRule="auto"/>
        <w:rPr>
          <w:rFonts w:ascii="Arial" w:hAnsi="Arial" w:cs="Arial"/>
          <w:color w:val="000000"/>
          <w:spacing w:val="-5"/>
        </w:rPr>
      </w:pPr>
      <w:r>
        <w:rPr>
          <w:rFonts w:ascii="Arial" w:hAnsi="Arial" w:cs="Arial"/>
          <w:color w:val="000000"/>
          <w:spacing w:val="-5"/>
        </w:rPr>
        <w:t xml:space="preserve">   </w:t>
      </w:r>
      <w:r w:rsidRPr="000A2463">
        <w:rPr>
          <w:rFonts w:ascii="Arial" w:hAnsi="Arial" w:cs="Arial"/>
          <w:color w:val="000000"/>
          <w:spacing w:val="-5"/>
        </w:rPr>
        <w:t xml:space="preserve">Membership does not confer any prior claims on the Practice or any right to preferential </w:t>
      </w:r>
      <w:r w:rsidRPr="000A2463">
        <w:rPr>
          <w:rFonts w:ascii="Arial" w:hAnsi="Arial" w:cs="Arial"/>
          <w:color w:val="000000"/>
        </w:rPr>
        <w:t>treatment</w:t>
      </w:r>
    </w:p>
    <w:p w:rsidR="00706255" w:rsidRPr="000A2463" w:rsidRDefault="00706255" w:rsidP="00706255">
      <w:pPr>
        <w:tabs>
          <w:tab w:val="left" w:pos="567"/>
        </w:tabs>
        <w:spacing w:line="276" w:lineRule="auto"/>
        <w:rPr>
          <w:rFonts w:ascii="Arial" w:hAnsi="Arial" w:cs="Arial"/>
          <w:color w:val="000000"/>
          <w:spacing w:val="-5"/>
        </w:rPr>
      </w:pPr>
    </w:p>
    <w:p w:rsidR="00706255" w:rsidRPr="000A2463" w:rsidRDefault="00706255" w:rsidP="00706255">
      <w:pPr>
        <w:pStyle w:val="ListParagraph"/>
        <w:numPr>
          <w:ilvl w:val="0"/>
          <w:numId w:val="16"/>
        </w:numPr>
        <w:tabs>
          <w:tab w:val="left" w:pos="567"/>
        </w:tabs>
        <w:spacing w:line="276" w:lineRule="auto"/>
        <w:rPr>
          <w:rFonts w:ascii="Arial" w:hAnsi="Arial" w:cs="Arial"/>
          <w:color w:val="000000"/>
          <w:spacing w:val="-5"/>
        </w:rPr>
      </w:pPr>
      <w:r>
        <w:rPr>
          <w:rFonts w:ascii="Arial" w:hAnsi="Arial" w:cs="Arial"/>
          <w:color w:val="000000"/>
        </w:rPr>
        <w:t xml:space="preserve">   </w:t>
      </w:r>
      <w:r w:rsidRPr="000A2463">
        <w:rPr>
          <w:rFonts w:ascii="Arial" w:hAnsi="Arial" w:cs="Arial"/>
          <w:color w:val="000000"/>
        </w:rPr>
        <w:t>Members are not allowed to pursue individual issues and complaints for themselves or others</w:t>
      </w:r>
    </w:p>
    <w:p w:rsidR="00706255" w:rsidRPr="000A2463" w:rsidRDefault="00706255" w:rsidP="00706255">
      <w:pPr>
        <w:tabs>
          <w:tab w:val="left" w:pos="567"/>
        </w:tabs>
        <w:spacing w:line="276" w:lineRule="auto"/>
        <w:rPr>
          <w:rFonts w:ascii="Arial" w:hAnsi="Arial" w:cs="Arial"/>
          <w:color w:val="000000"/>
        </w:rPr>
      </w:pPr>
      <w:proofErr w:type="gramStart"/>
      <w:r w:rsidRPr="000A2463">
        <w:rPr>
          <w:rFonts w:ascii="Arial" w:hAnsi="Arial" w:cs="Arial"/>
          <w:color w:val="000000"/>
        </w:rPr>
        <w:t>through</w:t>
      </w:r>
      <w:proofErr w:type="gramEnd"/>
      <w:r w:rsidRPr="000A2463">
        <w:rPr>
          <w:rFonts w:ascii="Arial" w:hAnsi="Arial" w:cs="Arial"/>
          <w:color w:val="000000"/>
        </w:rPr>
        <w:t xml:space="preserve"> the PPG; instead they should use the Practice’s existing procedures.</w:t>
      </w:r>
    </w:p>
    <w:p w:rsidR="00706255" w:rsidRPr="000A2463" w:rsidRDefault="00706255" w:rsidP="00706255">
      <w:pPr>
        <w:tabs>
          <w:tab w:val="left" w:pos="567"/>
        </w:tabs>
        <w:spacing w:line="276" w:lineRule="auto"/>
        <w:rPr>
          <w:rFonts w:ascii="Arial" w:hAnsi="Arial" w:cs="Arial"/>
          <w:color w:val="000000"/>
          <w:spacing w:val="-5"/>
        </w:rPr>
      </w:pPr>
    </w:p>
    <w:p w:rsidR="00706255" w:rsidRPr="000A2463" w:rsidRDefault="00706255" w:rsidP="00706255">
      <w:pPr>
        <w:pStyle w:val="ListParagraph"/>
        <w:numPr>
          <w:ilvl w:val="0"/>
          <w:numId w:val="16"/>
        </w:numPr>
        <w:tabs>
          <w:tab w:val="left" w:pos="567"/>
        </w:tabs>
        <w:spacing w:line="276" w:lineRule="auto"/>
        <w:rPr>
          <w:rFonts w:ascii="Arial" w:hAnsi="Arial" w:cs="Arial"/>
          <w:color w:val="000000"/>
          <w:spacing w:val="-4"/>
        </w:rPr>
      </w:pPr>
      <w:r>
        <w:rPr>
          <w:rFonts w:ascii="Arial" w:hAnsi="Arial" w:cs="Arial"/>
          <w:color w:val="000000"/>
          <w:spacing w:val="-4"/>
        </w:rPr>
        <w:t xml:space="preserve">    </w:t>
      </w:r>
      <w:r w:rsidRPr="000A2463">
        <w:rPr>
          <w:rFonts w:ascii="Arial" w:hAnsi="Arial" w:cs="Arial"/>
          <w:color w:val="000000"/>
          <w:spacing w:val="-4"/>
        </w:rPr>
        <w:t>Membership of the PPG shall be terminated:</w:t>
      </w:r>
    </w:p>
    <w:p w:rsidR="00706255" w:rsidRPr="000A2463" w:rsidRDefault="00706255" w:rsidP="00706255">
      <w:pPr>
        <w:tabs>
          <w:tab w:val="left" w:pos="426"/>
          <w:tab w:val="left" w:pos="567"/>
        </w:tabs>
        <w:spacing w:line="276" w:lineRule="auto"/>
        <w:ind w:left="360"/>
        <w:rPr>
          <w:rFonts w:ascii="Arial" w:hAnsi="Arial" w:cs="Arial"/>
          <w:color w:val="000000"/>
          <w:spacing w:val="-4"/>
        </w:rPr>
      </w:pPr>
    </w:p>
    <w:p w:rsidR="00706255" w:rsidRPr="000A2463" w:rsidRDefault="00706255" w:rsidP="00706255">
      <w:pPr>
        <w:pStyle w:val="ListParagraph"/>
        <w:numPr>
          <w:ilvl w:val="0"/>
          <w:numId w:val="17"/>
        </w:numPr>
        <w:tabs>
          <w:tab w:val="left" w:pos="426"/>
          <w:tab w:val="left" w:pos="567"/>
        </w:tabs>
        <w:spacing w:line="276" w:lineRule="auto"/>
        <w:rPr>
          <w:rFonts w:ascii="Arial" w:hAnsi="Arial" w:cs="Arial"/>
          <w:color w:val="000000"/>
          <w:spacing w:val="-4"/>
        </w:rPr>
      </w:pPr>
      <w:r w:rsidRPr="000A2463">
        <w:rPr>
          <w:rFonts w:ascii="Arial" w:hAnsi="Arial" w:cs="Arial"/>
          <w:color w:val="000000"/>
          <w:spacing w:val="-4"/>
        </w:rPr>
        <w:t xml:space="preserve">In the event of a member ceasing to be a </w:t>
      </w:r>
      <w:r w:rsidRPr="000A2463">
        <w:rPr>
          <w:rFonts w:ascii="Arial" w:hAnsi="Arial" w:cs="Arial"/>
          <w:color w:val="000000"/>
        </w:rPr>
        <w:t>patient of the Practice.</w:t>
      </w:r>
    </w:p>
    <w:p w:rsidR="00706255" w:rsidRPr="000A2463" w:rsidRDefault="00706255" w:rsidP="00706255">
      <w:pPr>
        <w:pStyle w:val="ListParagraph"/>
        <w:numPr>
          <w:ilvl w:val="0"/>
          <w:numId w:val="17"/>
        </w:numPr>
        <w:tabs>
          <w:tab w:val="left" w:pos="567"/>
        </w:tabs>
        <w:spacing w:line="276" w:lineRule="auto"/>
        <w:rPr>
          <w:rFonts w:ascii="Arial" w:hAnsi="Arial" w:cs="Arial"/>
          <w:color w:val="000000"/>
          <w:spacing w:val="-4"/>
        </w:rPr>
      </w:pPr>
      <w:r>
        <w:rPr>
          <w:rFonts w:ascii="Arial" w:hAnsi="Arial" w:cs="Arial"/>
          <w:color w:val="000000"/>
          <w:spacing w:val="-4"/>
        </w:rPr>
        <w:t xml:space="preserve"> </w:t>
      </w:r>
      <w:r w:rsidRPr="000A2463">
        <w:rPr>
          <w:rFonts w:ascii="Arial" w:hAnsi="Arial" w:cs="Arial"/>
          <w:color w:val="000000"/>
          <w:spacing w:val="-4"/>
        </w:rPr>
        <w:t>If a member is absent from 3 out of 4 consecutive PPG meetings</w:t>
      </w:r>
    </w:p>
    <w:p w:rsidR="00706255" w:rsidRPr="000A2463" w:rsidRDefault="00706255" w:rsidP="00706255">
      <w:pPr>
        <w:pStyle w:val="ListParagraph"/>
        <w:tabs>
          <w:tab w:val="left" w:pos="567"/>
        </w:tabs>
        <w:spacing w:line="276" w:lineRule="auto"/>
        <w:ind w:left="1080"/>
        <w:rPr>
          <w:rFonts w:ascii="Arial" w:hAnsi="Arial" w:cs="Arial"/>
          <w:color w:val="000000"/>
          <w:spacing w:val="-4"/>
        </w:rPr>
      </w:pPr>
    </w:p>
    <w:p w:rsidR="00706255" w:rsidRPr="000A2463" w:rsidRDefault="00706255" w:rsidP="00706255">
      <w:pPr>
        <w:pStyle w:val="ListParagraph"/>
        <w:numPr>
          <w:ilvl w:val="0"/>
          <w:numId w:val="16"/>
        </w:numPr>
        <w:tabs>
          <w:tab w:val="left" w:pos="567"/>
        </w:tabs>
        <w:spacing w:line="276" w:lineRule="auto"/>
        <w:rPr>
          <w:rFonts w:ascii="Arial" w:hAnsi="Arial" w:cs="Arial"/>
          <w:color w:val="000000"/>
          <w:spacing w:val="-4"/>
        </w:rPr>
      </w:pPr>
      <w:r>
        <w:rPr>
          <w:rFonts w:ascii="Arial" w:hAnsi="Arial" w:cs="Arial"/>
          <w:color w:val="000000"/>
        </w:rPr>
        <w:t xml:space="preserve">   </w:t>
      </w:r>
      <w:r w:rsidRPr="000A2463">
        <w:rPr>
          <w:rFonts w:ascii="Arial" w:hAnsi="Arial" w:cs="Arial"/>
          <w:color w:val="000000"/>
        </w:rPr>
        <w:t>To aid communications members agree to the disclosure of their names, postal and email</w:t>
      </w:r>
    </w:p>
    <w:p w:rsidR="00706255" w:rsidRPr="000A2463" w:rsidRDefault="00706255" w:rsidP="00706255">
      <w:pPr>
        <w:tabs>
          <w:tab w:val="left" w:pos="567"/>
        </w:tabs>
        <w:spacing w:line="276" w:lineRule="auto"/>
        <w:rPr>
          <w:rFonts w:ascii="Arial" w:hAnsi="Arial" w:cs="Arial"/>
          <w:color w:val="000000"/>
          <w:spacing w:val="-4"/>
        </w:rPr>
      </w:pPr>
      <w:proofErr w:type="gramStart"/>
      <w:r w:rsidRPr="000A2463">
        <w:rPr>
          <w:rFonts w:ascii="Arial" w:hAnsi="Arial" w:cs="Arial"/>
          <w:color w:val="000000"/>
        </w:rPr>
        <w:t>addresses</w:t>
      </w:r>
      <w:proofErr w:type="gramEnd"/>
      <w:r w:rsidRPr="000A2463">
        <w:rPr>
          <w:rFonts w:ascii="Arial" w:hAnsi="Arial" w:cs="Arial"/>
          <w:color w:val="000000"/>
        </w:rPr>
        <w:t xml:space="preserve"> to the other PPG members and agree to the disclosure of their names and email addresses via the Practice website.</w:t>
      </w:r>
    </w:p>
    <w:p w:rsidR="00706255" w:rsidRPr="000A2463" w:rsidRDefault="00706255" w:rsidP="00706255">
      <w:pPr>
        <w:tabs>
          <w:tab w:val="left" w:pos="567"/>
        </w:tabs>
        <w:spacing w:before="288" w:line="276" w:lineRule="auto"/>
        <w:rPr>
          <w:rFonts w:ascii="Arial" w:hAnsi="Arial" w:cs="Arial"/>
          <w:b/>
          <w:color w:val="000000"/>
          <w:highlight w:val="yellow"/>
        </w:rPr>
      </w:pPr>
      <w:r w:rsidRPr="000A2463">
        <w:rPr>
          <w:rFonts w:ascii="Arial" w:hAnsi="Arial" w:cs="Arial"/>
          <w:b/>
          <w:color w:val="000000"/>
        </w:rPr>
        <w:t>Officers and Structure</w:t>
      </w:r>
    </w:p>
    <w:p w:rsidR="00706255" w:rsidRDefault="00706255" w:rsidP="00706255">
      <w:pPr>
        <w:tabs>
          <w:tab w:val="left" w:pos="567"/>
        </w:tabs>
        <w:spacing w:line="276" w:lineRule="auto"/>
        <w:rPr>
          <w:rFonts w:ascii="Arial" w:hAnsi="Arial" w:cs="Arial"/>
          <w:color w:val="000000"/>
        </w:rPr>
      </w:pPr>
    </w:p>
    <w:p w:rsidR="00706255" w:rsidRPr="000A2463" w:rsidRDefault="00706255" w:rsidP="00706255">
      <w:pPr>
        <w:pStyle w:val="ListParagraph"/>
        <w:numPr>
          <w:ilvl w:val="0"/>
          <w:numId w:val="16"/>
        </w:numPr>
        <w:tabs>
          <w:tab w:val="left" w:pos="567"/>
        </w:tabs>
        <w:spacing w:line="276" w:lineRule="auto"/>
        <w:rPr>
          <w:rFonts w:ascii="Arial" w:hAnsi="Arial" w:cs="Arial"/>
          <w:color w:val="000000"/>
        </w:rPr>
      </w:pPr>
      <w:r>
        <w:rPr>
          <w:rFonts w:ascii="Arial" w:hAnsi="Arial" w:cs="Arial"/>
          <w:color w:val="000000"/>
        </w:rPr>
        <w:t xml:space="preserve">    </w:t>
      </w:r>
      <w:r w:rsidRPr="000A2463">
        <w:rPr>
          <w:rFonts w:ascii="Arial" w:hAnsi="Arial" w:cs="Arial"/>
          <w:color w:val="000000"/>
        </w:rPr>
        <w:t>The PPG shall annually elect a Steering Committee of up to 8 officers which shall include the</w:t>
      </w:r>
    </w:p>
    <w:p w:rsidR="00706255" w:rsidRPr="000A2463" w:rsidRDefault="00706255" w:rsidP="00706255">
      <w:pPr>
        <w:tabs>
          <w:tab w:val="left" w:pos="567"/>
        </w:tabs>
        <w:spacing w:line="276" w:lineRule="auto"/>
        <w:rPr>
          <w:rFonts w:ascii="Arial" w:hAnsi="Arial" w:cs="Arial"/>
          <w:color w:val="000000"/>
        </w:rPr>
      </w:pPr>
      <w:proofErr w:type="gramStart"/>
      <w:r w:rsidRPr="000A2463">
        <w:rPr>
          <w:rFonts w:ascii="Arial" w:hAnsi="Arial" w:cs="Arial"/>
          <w:color w:val="000000"/>
        </w:rPr>
        <w:t>PPG’s chairperson, vice-chairperson and secretary.</w:t>
      </w:r>
      <w:proofErr w:type="gramEnd"/>
      <w:r w:rsidRPr="000A2463">
        <w:rPr>
          <w:rFonts w:ascii="Arial" w:hAnsi="Arial" w:cs="Arial"/>
          <w:color w:val="000000"/>
        </w:rPr>
        <w:t xml:space="preserve"> </w:t>
      </w:r>
    </w:p>
    <w:p w:rsidR="00706255" w:rsidRPr="000A2463" w:rsidRDefault="00706255" w:rsidP="00706255">
      <w:pPr>
        <w:tabs>
          <w:tab w:val="left" w:pos="567"/>
        </w:tabs>
        <w:spacing w:line="276" w:lineRule="auto"/>
        <w:rPr>
          <w:rFonts w:ascii="Arial" w:hAnsi="Arial" w:cs="Arial"/>
          <w:color w:val="000000"/>
        </w:rPr>
      </w:pPr>
    </w:p>
    <w:p w:rsidR="00706255" w:rsidRPr="000A2463" w:rsidRDefault="00706255" w:rsidP="00706255">
      <w:pPr>
        <w:pStyle w:val="ListParagraph"/>
        <w:numPr>
          <w:ilvl w:val="0"/>
          <w:numId w:val="16"/>
        </w:numPr>
        <w:tabs>
          <w:tab w:val="left" w:pos="567"/>
        </w:tabs>
        <w:spacing w:line="276" w:lineRule="auto"/>
        <w:rPr>
          <w:rFonts w:ascii="Arial" w:hAnsi="Arial" w:cs="Arial"/>
          <w:color w:val="000000"/>
        </w:rPr>
      </w:pPr>
      <w:r>
        <w:rPr>
          <w:rFonts w:ascii="Arial" w:hAnsi="Arial" w:cs="Arial"/>
          <w:color w:val="000000"/>
        </w:rPr>
        <w:t xml:space="preserve">    </w:t>
      </w:r>
      <w:r w:rsidRPr="000A2463">
        <w:rPr>
          <w:rFonts w:ascii="Arial" w:hAnsi="Arial" w:cs="Arial"/>
          <w:color w:val="000000"/>
        </w:rPr>
        <w:t>The Steering Committee will be responsible for the day to day work of the PPG and can call</w:t>
      </w:r>
    </w:p>
    <w:p w:rsidR="00706255" w:rsidRPr="000A2463" w:rsidRDefault="00706255" w:rsidP="00706255">
      <w:pPr>
        <w:tabs>
          <w:tab w:val="left" w:pos="567"/>
          <w:tab w:val="left" w:pos="4770"/>
        </w:tabs>
        <w:spacing w:line="276" w:lineRule="auto"/>
        <w:rPr>
          <w:rFonts w:ascii="Arial" w:hAnsi="Arial" w:cs="Arial"/>
          <w:color w:val="000000"/>
        </w:rPr>
      </w:pPr>
      <w:proofErr w:type="gramStart"/>
      <w:r w:rsidRPr="000A2463">
        <w:rPr>
          <w:rFonts w:ascii="Arial" w:hAnsi="Arial" w:cs="Arial"/>
          <w:color w:val="000000"/>
        </w:rPr>
        <w:t>upon</w:t>
      </w:r>
      <w:proofErr w:type="gramEnd"/>
      <w:r w:rsidRPr="000A2463">
        <w:rPr>
          <w:rFonts w:ascii="Arial" w:hAnsi="Arial" w:cs="Arial"/>
          <w:color w:val="000000"/>
        </w:rPr>
        <w:t xml:space="preserve"> other PPG members as needs require.</w:t>
      </w:r>
      <w:r w:rsidRPr="000A2463">
        <w:rPr>
          <w:rFonts w:ascii="Arial" w:hAnsi="Arial" w:cs="Arial"/>
          <w:color w:val="000000"/>
        </w:rPr>
        <w:tab/>
      </w:r>
    </w:p>
    <w:p w:rsidR="00706255" w:rsidRPr="000A2463" w:rsidRDefault="00706255" w:rsidP="00706255">
      <w:pPr>
        <w:tabs>
          <w:tab w:val="left" w:pos="567"/>
          <w:tab w:val="left" w:pos="4770"/>
        </w:tabs>
        <w:spacing w:line="276" w:lineRule="auto"/>
        <w:rPr>
          <w:rFonts w:ascii="Arial" w:hAnsi="Arial" w:cs="Arial"/>
          <w:color w:val="000000"/>
        </w:rPr>
      </w:pPr>
    </w:p>
    <w:p w:rsidR="00706255" w:rsidRPr="000A2463" w:rsidRDefault="00706255" w:rsidP="00706255">
      <w:pPr>
        <w:pStyle w:val="ListParagraph"/>
        <w:numPr>
          <w:ilvl w:val="0"/>
          <w:numId w:val="16"/>
        </w:numPr>
        <w:tabs>
          <w:tab w:val="left" w:pos="567"/>
        </w:tabs>
        <w:spacing w:line="276" w:lineRule="auto"/>
        <w:rPr>
          <w:rFonts w:ascii="Arial" w:hAnsi="Arial" w:cs="Arial"/>
          <w:color w:val="000000"/>
          <w:spacing w:val="2"/>
        </w:rPr>
      </w:pPr>
      <w:r>
        <w:rPr>
          <w:rFonts w:ascii="Arial" w:hAnsi="Arial" w:cs="Arial"/>
          <w:color w:val="000000"/>
          <w:spacing w:val="2"/>
        </w:rPr>
        <w:t xml:space="preserve">    </w:t>
      </w:r>
      <w:r w:rsidRPr="000A2463">
        <w:rPr>
          <w:rFonts w:ascii="Arial" w:hAnsi="Arial" w:cs="Arial"/>
          <w:color w:val="000000"/>
          <w:spacing w:val="2"/>
        </w:rPr>
        <w:t>When not meeting, liaison between the PPG and the Practice will normally be through the</w:t>
      </w:r>
    </w:p>
    <w:p w:rsidR="00706255" w:rsidRPr="000A2463" w:rsidRDefault="00706255" w:rsidP="00706255">
      <w:pPr>
        <w:tabs>
          <w:tab w:val="left" w:pos="567"/>
        </w:tabs>
        <w:spacing w:line="276" w:lineRule="auto"/>
        <w:rPr>
          <w:rFonts w:ascii="Arial" w:hAnsi="Arial" w:cs="Arial"/>
          <w:color w:val="000000"/>
          <w:spacing w:val="2"/>
        </w:rPr>
      </w:pPr>
      <w:proofErr w:type="gramStart"/>
      <w:r w:rsidRPr="000A2463">
        <w:rPr>
          <w:rFonts w:ascii="Arial" w:hAnsi="Arial" w:cs="Arial"/>
          <w:color w:val="000000"/>
          <w:spacing w:val="2"/>
        </w:rPr>
        <w:t>officers</w:t>
      </w:r>
      <w:proofErr w:type="gramEnd"/>
      <w:r w:rsidRPr="000A2463">
        <w:rPr>
          <w:rFonts w:ascii="Arial" w:hAnsi="Arial" w:cs="Arial"/>
          <w:color w:val="000000"/>
          <w:spacing w:val="2"/>
        </w:rPr>
        <w:t xml:space="preserve"> of the PPG. </w:t>
      </w:r>
    </w:p>
    <w:p w:rsidR="00706255" w:rsidRPr="000A2463" w:rsidRDefault="00706255" w:rsidP="00706255">
      <w:pPr>
        <w:tabs>
          <w:tab w:val="left" w:pos="567"/>
        </w:tabs>
        <w:spacing w:line="276" w:lineRule="auto"/>
        <w:rPr>
          <w:rFonts w:ascii="Arial" w:hAnsi="Arial" w:cs="Arial"/>
          <w:color w:val="000000"/>
          <w:spacing w:val="2"/>
        </w:rPr>
      </w:pPr>
    </w:p>
    <w:p w:rsidR="00706255" w:rsidRPr="000A2463" w:rsidRDefault="00706255" w:rsidP="00706255">
      <w:pPr>
        <w:pStyle w:val="ListParagraph"/>
        <w:numPr>
          <w:ilvl w:val="0"/>
          <w:numId w:val="16"/>
        </w:numPr>
        <w:tabs>
          <w:tab w:val="left" w:pos="567"/>
        </w:tabs>
        <w:spacing w:line="276" w:lineRule="auto"/>
        <w:rPr>
          <w:rFonts w:ascii="Arial" w:hAnsi="Arial" w:cs="Arial"/>
          <w:color w:val="000000"/>
        </w:rPr>
      </w:pPr>
      <w:r>
        <w:rPr>
          <w:rFonts w:ascii="Arial" w:hAnsi="Arial" w:cs="Arial"/>
          <w:color w:val="000000"/>
        </w:rPr>
        <w:t xml:space="preserve">   </w:t>
      </w:r>
      <w:r w:rsidRPr="000A2463">
        <w:rPr>
          <w:rFonts w:ascii="Arial" w:hAnsi="Arial" w:cs="Arial"/>
          <w:color w:val="000000"/>
        </w:rPr>
        <w:t>The Steering Committee is accountable to the PPG.</w:t>
      </w:r>
    </w:p>
    <w:p w:rsidR="00706255" w:rsidRPr="000A2463" w:rsidRDefault="00706255" w:rsidP="00706255">
      <w:pPr>
        <w:pStyle w:val="ListParagraph"/>
        <w:tabs>
          <w:tab w:val="left" w:pos="567"/>
        </w:tabs>
        <w:spacing w:line="276" w:lineRule="auto"/>
        <w:ind w:left="360"/>
        <w:rPr>
          <w:rFonts w:ascii="Arial" w:hAnsi="Arial" w:cs="Arial"/>
          <w:color w:val="000000"/>
        </w:rPr>
      </w:pPr>
    </w:p>
    <w:p w:rsidR="00706255" w:rsidRPr="000A2463" w:rsidRDefault="00706255" w:rsidP="00706255">
      <w:pPr>
        <w:pStyle w:val="ListParagraph"/>
        <w:numPr>
          <w:ilvl w:val="0"/>
          <w:numId w:val="16"/>
        </w:numPr>
        <w:tabs>
          <w:tab w:val="left" w:pos="567"/>
        </w:tabs>
        <w:spacing w:line="276" w:lineRule="auto"/>
        <w:rPr>
          <w:rFonts w:ascii="Arial" w:hAnsi="Arial" w:cs="Arial"/>
          <w:color w:val="000000"/>
          <w:spacing w:val="-4"/>
        </w:rPr>
      </w:pPr>
      <w:r>
        <w:rPr>
          <w:rFonts w:ascii="Arial" w:hAnsi="Arial" w:cs="Arial"/>
          <w:color w:val="000000"/>
          <w:spacing w:val="-4"/>
        </w:rPr>
        <w:t xml:space="preserve">   </w:t>
      </w:r>
      <w:r w:rsidRPr="000A2463">
        <w:rPr>
          <w:rFonts w:ascii="Arial" w:hAnsi="Arial" w:cs="Arial"/>
          <w:color w:val="000000"/>
          <w:spacing w:val="-4"/>
        </w:rPr>
        <w:t xml:space="preserve">The elected officers shall remain in post for one year, and shall be eligible to stand for </w:t>
      </w:r>
      <w:proofErr w:type="spellStart"/>
      <w:r w:rsidRPr="000A2463">
        <w:rPr>
          <w:rFonts w:ascii="Arial" w:hAnsi="Arial" w:cs="Arial"/>
          <w:color w:val="000000"/>
          <w:spacing w:val="-4"/>
        </w:rPr>
        <w:t>re</w:t>
      </w:r>
      <w:r w:rsidRPr="000A2463">
        <w:rPr>
          <w:rFonts w:ascii="Arial" w:hAnsi="Arial" w:cs="Arial"/>
          <w:color w:val="000000"/>
          <w:spacing w:val="-4"/>
        </w:rPr>
        <w:softHyphen/>
      </w:r>
      <w:r w:rsidRPr="000A2463">
        <w:rPr>
          <w:rFonts w:ascii="Arial" w:hAnsi="Arial" w:cs="Arial"/>
          <w:color w:val="000000"/>
        </w:rPr>
        <w:t>election</w:t>
      </w:r>
      <w:proofErr w:type="spellEnd"/>
      <w:r w:rsidRPr="000A2463">
        <w:rPr>
          <w:rFonts w:ascii="Arial" w:hAnsi="Arial" w:cs="Arial"/>
          <w:color w:val="000000"/>
        </w:rPr>
        <w:t>.</w:t>
      </w:r>
    </w:p>
    <w:p w:rsidR="00706255" w:rsidRPr="000A2463" w:rsidRDefault="00706255" w:rsidP="00706255">
      <w:pPr>
        <w:tabs>
          <w:tab w:val="left" w:pos="567"/>
        </w:tabs>
        <w:spacing w:before="288" w:line="276" w:lineRule="auto"/>
        <w:rPr>
          <w:rFonts w:ascii="Arial" w:hAnsi="Arial" w:cs="Arial"/>
          <w:b/>
          <w:color w:val="000000"/>
        </w:rPr>
      </w:pPr>
      <w:r w:rsidRPr="000A2463">
        <w:rPr>
          <w:rFonts w:ascii="Arial" w:hAnsi="Arial" w:cs="Arial"/>
          <w:b/>
          <w:color w:val="000000"/>
        </w:rPr>
        <w:t>Meetings</w:t>
      </w:r>
    </w:p>
    <w:p w:rsidR="00706255" w:rsidRDefault="00706255" w:rsidP="00706255">
      <w:pPr>
        <w:tabs>
          <w:tab w:val="left" w:pos="567"/>
        </w:tabs>
        <w:spacing w:line="276" w:lineRule="auto"/>
        <w:rPr>
          <w:rFonts w:ascii="Arial" w:hAnsi="Arial" w:cs="Arial"/>
          <w:color w:val="000000"/>
          <w:spacing w:val="-2"/>
        </w:rPr>
      </w:pPr>
    </w:p>
    <w:p w:rsidR="00706255" w:rsidRPr="000A2463" w:rsidRDefault="00706255" w:rsidP="00706255">
      <w:pPr>
        <w:pStyle w:val="ListParagraph"/>
        <w:numPr>
          <w:ilvl w:val="0"/>
          <w:numId w:val="16"/>
        </w:numPr>
        <w:tabs>
          <w:tab w:val="left" w:pos="567"/>
        </w:tabs>
        <w:spacing w:line="276" w:lineRule="auto"/>
        <w:rPr>
          <w:rFonts w:ascii="Arial" w:hAnsi="Arial" w:cs="Arial"/>
          <w:color w:val="000000"/>
          <w:spacing w:val="-2"/>
        </w:rPr>
      </w:pPr>
      <w:r>
        <w:rPr>
          <w:rFonts w:ascii="Arial" w:hAnsi="Arial" w:cs="Arial"/>
          <w:color w:val="000000"/>
          <w:spacing w:val="-2"/>
        </w:rPr>
        <w:t xml:space="preserve">    </w:t>
      </w:r>
      <w:r w:rsidRPr="000A2463">
        <w:rPr>
          <w:rFonts w:ascii="Arial" w:hAnsi="Arial" w:cs="Arial"/>
          <w:color w:val="000000"/>
          <w:spacing w:val="-2"/>
        </w:rPr>
        <w:t>The PPG will set its own frequency of meetings, but will meet a minimum of once every three</w:t>
      </w:r>
    </w:p>
    <w:p w:rsidR="00706255" w:rsidRPr="000A2463" w:rsidRDefault="00706255" w:rsidP="00706255">
      <w:pPr>
        <w:tabs>
          <w:tab w:val="left" w:pos="567"/>
        </w:tabs>
        <w:spacing w:line="276" w:lineRule="auto"/>
        <w:rPr>
          <w:rFonts w:ascii="Arial" w:hAnsi="Arial" w:cs="Arial"/>
          <w:color w:val="000000"/>
        </w:rPr>
      </w:pPr>
      <w:proofErr w:type="gramStart"/>
      <w:r w:rsidRPr="000A2463">
        <w:rPr>
          <w:rFonts w:ascii="Arial" w:hAnsi="Arial" w:cs="Arial"/>
          <w:color w:val="000000"/>
          <w:spacing w:val="-2"/>
        </w:rPr>
        <w:t>months</w:t>
      </w:r>
      <w:proofErr w:type="gramEnd"/>
      <w:r w:rsidRPr="000A2463">
        <w:rPr>
          <w:rFonts w:ascii="Arial" w:hAnsi="Arial" w:cs="Arial"/>
          <w:color w:val="000000"/>
          <w:spacing w:val="-2"/>
        </w:rPr>
        <w:t xml:space="preserve"> </w:t>
      </w:r>
      <w:r w:rsidRPr="000A2463">
        <w:rPr>
          <w:rFonts w:ascii="Arial" w:hAnsi="Arial" w:cs="Arial"/>
          <w:color w:val="000000"/>
        </w:rPr>
        <w:t>plus an Annual General Meeting (AGM).</w:t>
      </w:r>
    </w:p>
    <w:p w:rsidR="00706255" w:rsidRPr="000A2463" w:rsidRDefault="00706255" w:rsidP="00706255">
      <w:pPr>
        <w:tabs>
          <w:tab w:val="left" w:pos="567"/>
        </w:tabs>
        <w:spacing w:line="276" w:lineRule="auto"/>
        <w:rPr>
          <w:rFonts w:ascii="Arial" w:hAnsi="Arial" w:cs="Arial"/>
          <w:color w:val="000000"/>
          <w:spacing w:val="-2"/>
        </w:rPr>
      </w:pPr>
    </w:p>
    <w:p w:rsidR="00706255" w:rsidRPr="000A2463" w:rsidRDefault="00706255" w:rsidP="00706255">
      <w:pPr>
        <w:pStyle w:val="ListParagraph"/>
        <w:numPr>
          <w:ilvl w:val="0"/>
          <w:numId w:val="16"/>
        </w:numPr>
        <w:tabs>
          <w:tab w:val="left" w:pos="567"/>
        </w:tabs>
        <w:spacing w:line="276" w:lineRule="auto"/>
        <w:rPr>
          <w:rFonts w:ascii="Arial" w:hAnsi="Arial" w:cs="Arial"/>
          <w:color w:val="000000"/>
        </w:rPr>
      </w:pPr>
      <w:r>
        <w:rPr>
          <w:rFonts w:ascii="Arial" w:hAnsi="Arial" w:cs="Arial"/>
          <w:color w:val="000000"/>
        </w:rPr>
        <w:t xml:space="preserve">    </w:t>
      </w:r>
      <w:r w:rsidRPr="000A2463">
        <w:rPr>
          <w:rFonts w:ascii="Arial" w:hAnsi="Arial" w:cs="Arial"/>
          <w:color w:val="000000"/>
        </w:rPr>
        <w:t>Meetings shall normally take place at the Practice.</w:t>
      </w:r>
    </w:p>
    <w:p w:rsidR="00706255" w:rsidRPr="000A2463" w:rsidRDefault="00706255" w:rsidP="00706255">
      <w:pPr>
        <w:tabs>
          <w:tab w:val="left" w:pos="567"/>
        </w:tabs>
        <w:spacing w:line="276" w:lineRule="auto"/>
        <w:rPr>
          <w:rFonts w:ascii="Arial" w:hAnsi="Arial" w:cs="Arial"/>
          <w:color w:val="000000"/>
        </w:rPr>
      </w:pPr>
    </w:p>
    <w:p w:rsidR="00706255" w:rsidRPr="000A2463" w:rsidRDefault="00706255" w:rsidP="00706255">
      <w:pPr>
        <w:pStyle w:val="ListParagraph"/>
        <w:numPr>
          <w:ilvl w:val="0"/>
          <w:numId w:val="16"/>
        </w:numPr>
        <w:tabs>
          <w:tab w:val="left" w:pos="567"/>
        </w:tabs>
        <w:spacing w:line="276" w:lineRule="auto"/>
        <w:rPr>
          <w:rFonts w:ascii="Arial" w:hAnsi="Arial" w:cs="Arial"/>
          <w:color w:val="000000"/>
          <w:spacing w:val="-5"/>
        </w:rPr>
      </w:pPr>
      <w:r>
        <w:rPr>
          <w:rFonts w:ascii="Arial" w:hAnsi="Arial" w:cs="Arial"/>
          <w:color w:val="000000"/>
          <w:spacing w:val="-5"/>
        </w:rPr>
        <w:t xml:space="preserve">    </w:t>
      </w:r>
      <w:r w:rsidRPr="000A2463">
        <w:rPr>
          <w:rFonts w:ascii="Arial" w:hAnsi="Arial" w:cs="Arial"/>
          <w:color w:val="000000"/>
          <w:spacing w:val="-5"/>
        </w:rPr>
        <w:t xml:space="preserve">Each meeting will have a nominated Chair, usually the chairperson, vice-chairperson, </w:t>
      </w:r>
      <w:r>
        <w:rPr>
          <w:rFonts w:ascii="Arial" w:hAnsi="Arial" w:cs="Arial"/>
          <w:color w:val="000000"/>
        </w:rPr>
        <w:t>secretary</w:t>
      </w:r>
    </w:p>
    <w:p w:rsidR="00706255" w:rsidRPr="000A2463" w:rsidRDefault="00706255" w:rsidP="00706255">
      <w:pPr>
        <w:tabs>
          <w:tab w:val="left" w:pos="567"/>
        </w:tabs>
        <w:spacing w:line="276" w:lineRule="auto"/>
        <w:rPr>
          <w:rFonts w:ascii="Arial" w:hAnsi="Arial" w:cs="Arial"/>
          <w:color w:val="000000"/>
          <w:spacing w:val="-5"/>
        </w:rPr>
      </w:pPr>
      <w:proofErr w:type="gramStart"/>
      <w:r>
        <w:rPr>
          <w:rFonts w:ascii="Arial" w:hAnsi="Arial" w:cs="Arial"/>
          <w:color w:val="000000"/>
        </w:rPr>
        <w:t>o</w:t>
      </w:r>
      <w:r w:rsidRPr="000A2463">
        <w:rPr>
          <w:rFonts w:ascii="Arial" w:hAnsi="Arial" w:cs="Arial"/>
          <w:color w:val="000000"/>
        </w:rPr>
        <w:t>r</w:t>
      </w:r>
      <w:proofErr w:type="gramEnd"/>
      <w:r>
        <w:rPr>
          <w:rFonts w:ascii="Arial" w:hAnsi="Arial" w:cs="Arial"/>
          <w:color w:val="000000"/>
          <w:spacing w:val="-5"/>
        </w:rPr>
        <w:t xml:space="preserve"> </w:t>
      </w:r>
      <w:r w:rsidRPr="000A2463">
        <w:rPr>
          <w:rFonts w:ascii="Arial" w:hAnsi="Arial" w:cs="Arial"/>
          <w:color w:val="000000"/>
        </w:rPr>
        <w:t>ordinary member in that order.</w:t>
      </w:r>
    </w:p>
    <w:p w:rsidR="00706255" w:rsidRPr="000A2463" w:rsidRDefault="00706255" w:rsidP="00706255">
      <w:pPr>
        <w:tabs>
          <w:tab w:val="left" w:pos="567"/>
        </w:tabs>
        <w:spacing w:line="276" w:lineRule="auto"/>
        <w:rPr>
          <w:rFonts w:ascii="Arial" w:hAnsi="Arial" w:cs="Arial"/>
          <w:color w:val="000000"/>
          <w:spacing w:val="-5"/>
        </w:rPr>
      </w:pPr>
    </w:p>
    <w:p w:rsidR="00706255" w:rsidRPr="000A2463" w:rsidRDefault="00706255" w:rsidP="00706255">
      <w:pPr>
        <w:pStyle w:val="ListParagraph"/>
        <w:numPr>
          <w:ilvl w:val="0"/>
          <w:numId w:val="16"/>
        </w:numPr>
        <w:tabs>
          <w:tab w:val="left" w:pos="567"/>
        </w:tabs>
        <w:spacing w:line="276" w:lineRule="auto"/>
        <w:rPr>
          <w:rFonts w:ascii="Arial" w:hAnsi="Arial" w:cs="Arial"/>
          <w:color w:val="000000"/>
          <w:spacing w:val="-1"/>
        </w:rPr>
      </w:pPr>
      <w:r>
        <w:rPr>
          <w:rFonts w:ascii="Arial" w:hAnsi="Arial" w:cs="Arial"/>
          <w:color w:val="000000"/>
          <w:spacing w:val="-1"/>
        </w:rPr>
        <w:t xml:space="preserve">    </w:t>
      </w:r>
      <w:r w:rsidRPr="000A2463">
        <w:rPr>
          <w:rFonts w:ascii="Arial" w:hAnsi="Arial" w:cs="Arial"/>
          <w:color w:val="000000"/>
          <w:spacing w:val="-1"/>
        </w:rPr>
        <w:t>The agendas and minutes shall be published on the Practice website.</w:t>
      </w:r>
    </w:p>
    <w:p w:rsidR="00706255" w:rsidRPr="000A2463" w:rsidRDefault="00706255" w:rsidP="00706255">
      <w:pPr>
        <w:pStyle w:val="ListParagraph"/>
        <w:tabs>
          <w:tab w:val="left" w:pos="567"/>
        </w:tabs>
        <w:spacing w:line="276" w:lineRule="auto"/>
        <w:ind w:left="360"/>
        <w:rPr>
          <w:rFonts w:ascii="Arial" w:hAnsi="Arial" w:cs="Arial"/>
          <w:color w:val="000000"/>
          <w:spacing w:val="-1"/>
        </w:rPr>
      </w:pPr>
    </w:p>
    <w:p w:rsidR="00706255" w:rsidRPr="000A2463" w:rsidRDefault="00706255" w:rsidP="00706255">
      <w:pPr>
        <w:pStyle w:val="ListParagraph"/>
        <w:numPr>
          <w:ilvl w:val="0"/>
          <w:numId w:val="16"/>
        </w:numPr>
        <w:tabs>
          <w:tab w:val="left" w:pos="567"/>
        </w:tabs>
        <w:spacing w:line="276" w:lineRule="auto"/>
        <w:rPr>
          <w:rFonts w:ascii="Arial" w:hAnsi="Arial" w:cs="Arial"/>
          <w:color w:val="000000"/>
        </w:rPr>
      </w:pPr>
      <w:r>
        <w:rPr>
          <w:rFonts w:ascii="Arial" w:hAnsi="Arial" w:cs="Arial"/>
          <w:color w:val="000000"/>
        </w:rPr>
        <w:t xml:space="preserve">    </w:t>
      </w:r>
      <w:r w:rsidRPr="000A2463">
        <w:rPr>
          <w:rFonts w:ascii="Arial" w:hAnsi="Arial" w:cs="Arial"/>
          <w:color w:val="000000"/>
        </w:rPr>
        <w:t>Any registered patient of the Practice is welcome to attend any meetings of the PPG in</w:t>
      </w:r>
    </w:p>
    <w:p w:rsidR="00706255" w:rsidRPr="000A2463" w:rsidRDefault="00706255" w:rsidP="00706255">
      <w:pPr>
        <w:tabs>
          <w:tab w:val="left" w:pos="567"/>
        </w:tabs>
        <w:spacing w:line="276" w:lineRule="auto"/>
        <w:rPr>
          <w:rFonts w:ascii="Arial" w:hAnsi="Arial" w:cs="Arial"/>
          <w:color w:val="000000"/>
          <w:spacing w:val="-2"/>
        </w:rPr>
      </w:pPr>
      <w:proofErr w:type="gramStart"/>
      <w:r w:rsidRPr="000A2463">
        <w:rPr>
          <w:rFonts w:ascii="Arial" w:hAnsi="Arial" w:cs="Arial"/>
          <w:color w:val="000000"/>
          <w:spacing w:val="-2"/>
        </w:rPr>
        <w:t>observational</w:t>
      </w:r>
      <w:proofErr w:type="gramEnd"/>
      <w:r w:rsidRPr="000A2463">
        <w:rPr>
          <w:rFonts w:ascii="Arial" w:hAnsi="Arial" w:cs="Arial"/>
          <w:color w:val="000000"/>
          <w:spacing w:val="-2"/>
        </w:rPr>
        <w:t xml:space="preserve"> capacity.</w:t>
      </w:r>
    </w:p>
    <w:p w:rsidR="00706255" w:rsidRPr="000A2463" w:rsidRDefault="00706255" w:rsidP="00706255">
      <w:pPr>
        <w:tabs>
          <w:tab w:val="left" w:pos="567"/>
        </w:tabs>
        <w:spacing w:line="276" w:lineRule="auto"/>
        <w:rPr>
          <w:rFonts w:ascii="Arial" w:hAnsi="Arial" w:cs="Arial"/>
          <w:color w:val="000000"/>
        </w:rPr>
      </w:pPr>
    </w:p>
    <w:p w:rsidR="00706255" w:rsidRPr="000A2463" w:rsidRDefault="00706255" w:rsidP="00706255">
      <w:pPr>
        <w:pStyle w:val="ListParagraph"/>
        <w:numPr>
          <w:ilvl w:val="0"/>
          <w:numId w:val="16"/>
        </w:numPr>
        <w:tabs>
          <w:tab w:val="left" w:pos="567"/>
        </w:tabs>
        <w:spacing w:line="276" w:lineRule="auto"/>
        <w:rPr>
          <w:rFonts w:ascii="Arial" w:hAnsi="Arial" w:cs="Arial"/>
          <w:color w:val="000000"/>
        </w:rPr>
      </w:pPr>
      <w:r>
        <w:rPr>
          <w:rFonts w:ascii="Arial" w:hAnsi="Arial" w:cs="Arial"/>
          <w:color w:val="000000"/>
        </w:rPr>
        <w:t xml:space="preserve">     </w:t>
      </w:r>
      <w:r w:rsidRPr="000A2463">
        <w:rPr>
          <w:rFonts w:ascii="Arial" w:hAnsi="Arial" w:cs="Arial"/>
          <w:color w:val="000000"/>
        </w:rPr>
        <w:t>Up to a maximum of four members of the Practice staff can join any PPG meeting.</w:t>
      </w:r>
    </w:p>
    <w:p w:rsidR="00706255" w:rsidRPr="000A2463" w:rsidRDefault="00706255" w:rsidP="00706255">
      <w:pPr>
        <w:pStyle w:val="ListParagraph"/>
        <w:tabs>
          <w:tab w:val="left" w:pos="567"/>
        </w:tabs>
        <w:spacing w:line="276" w:lineRule="auto"/>
        <w:ind w:left="360"/>
        <w:rPr>
          <w:rFonts w:ascii="Arial" w:hAnsi="Arial" w:cs="Arial"/>
          <w:color w:val="000000"/>
        </w:rPr>
      </w:pPr>
    </w:p>
    <w:p w:rsidR="00706255" w:rsidRPr="000A2463" w:rsidRDefault="00706255" w:rsidP="00706255">
      <w:pPr>
        <w:pStyle w:val="ListParagraph"/>
        <w:numPr>
          <w:ilvl w:val="0"/>
          <w:numId w:val="16"/>
        </w:numPr>
        <w:tabs>
          <w:tab w:val="left" w:pos="567"/>
        </w:tabs>
        <w:spacing w:line="276" w:lineRule="auto"/>
        <w:rPr>
          <w:rFonts w:ascii="Arial" w:hAnsi="Arial" w:cs="Arial"/>
          <w:color w:val="000000"/>
        </w:rPr>
      </w:pPr>
      <w:r>
        <w:rPr>
          <w:rFonts w:ascii="Arial" w:hAnsi="Arial" w:cs="Arial"/>
          <w:color w:val="000000"/>
        </w:rPr>
        <w:t xml:space="preserve">      </w:t>
      </w:r>
      <w:r w:rsidRPr="000A2463">
        <w:rPr>
          <w:rFonts w:ascii="Arial" w:hAnsi="Arial" w:cs="Arial"/>
          <w:color w:val="000000"/>
        </w:rPr>
        <w:t>Normally a Practice Partner will attend all PPG meetings unless requested not to do so for</w:t>
      </w:r>
    </w:p>
    <w:p w:rsidR="00706255" w:rsidRPr="00706255" w:rsidRDefault="00706255" w:rsidP="00706255">
      <w:pPr>
        <w:tabs>
          <w:tab w:val="left" w:pos="567"/>
        </w:tabs>
        <w:spacing w:line="276" w:lineRule="auto"/>
        <w:rPr>
          <w:rFonts w:ascii="Arial" w:hAnsi="Arial" w:cs="Arial"/>
          <w:color w:val="000000"/>
        </w:rPr>
      </w:pPr>
      <w:proofErr w:type="gramStart"/>
      <w:r w:rsidRPr="000A2463">
        <w:rPr>
          <w:rFonts w:ascii="Arial" w:hAnsi="Arial" w:cs="Arial"/>
          <w:color w:val="000000"/>
        </w:rPr>
        <w:t>specific</w:t>
      </w:r>
      <w:proofErr w:type="gramEnd"/>
      <w:r w:rsidRPr="000A2463">
        <w:rPr>
          <w:rFonts w:ascii="Arial" w:hAnsi="Arial" w:cs="Arial"/>
          <w:color w:val="000000"/>
        </w:rPr>
        <w:t xml:space="preserve"> agenda items by the PPG.</w:t>
      </w:r>
    </w:p>
    <w:p w:rsidR="00706255" w:rsidRPr="000A2463" w:rsidRDefault="00706255" w:rsidP="00706255">
      <w:pPr>
        <w:tabs>
          <w:tab w:val="left" w:pos="567"/>
        </w:tabs>
        <w:spacing w:before="288" w:line="276" w:lineRule="auto"/>
        <w:rPr>
          <w:rFonts w:ascii="Arial" w:hAnsi="Arial" w:cs="Arial"/>
          <w:b/>
          <w:color w:val="000000"/>
        </w:rPr>
      </w:pPr>
      <w:r w:rsidRPr="000A2463">
        <w:rPr>
          <w:rFonts w:ascii="Arial" w:hAnsi="Arial" w:cs="Arial"/>
          <w:b/>
          <w:color w:val="000000"/>
        </w:rPr>
        <w:lastRenderedPageBreak/>
        <w:t>Voting</w:t>
      </w:r>
    </w:p>
    <w:p w:rsidR="00706255" w:rsidRDefault="00706255" w:rsidP="00706255">
      <w:pPr>
        <w:tabs>
          <w:tab w:val="left" w:pos="567"/>
        </w:tabs>
        <w:spacing w:line="276" w:lineRule="auto"/>
        <w:rPr>
          <w:rFonts w:ascii="Arial" w:hAnsi="Arial" w:cs="Arial"/>
          <w:color w:val="000000"/>
        </w:rPr>
      </w:pPr>
    </w:p>
    <w:p w:rsidR="00881465" w:rsidRDefault="00706255" w:rsidP="00706255">
      <w:pPr>
        <w:pStyle w:val="ListParagraph"/>
        <w:numPr>
          <w:ilvl w:val="0"/>
          <w:numId w:val="16"/>
        </w:numPr>
        <w:tabs>
          <w:tab w:val="left" w:pos="567"/>
        </w:tabs>
        <w:spacing w:line="276" w:lineRule="auto"/>
        <w:rPr>
          <w:rFonts w:ascii="Arial" w:hAnsi="Arial" w:cs="Arial"/>
          <w:color w:val="000000"/>
        </w:rPr>
      </w:pPr>
      <w:r>
        <w:rPr>
          <w:rFonts w:ascii="Arial" w:hAnsi="Arial" w:cs="Arial"/>
          <w:color w:val="000000"/>
        </w:rPr>
        <w:t xml:space="preserve">    </w:t>
      </w:r>
      <w:r w:rsidRPr="000A2463">
        <w:rPr>
          <w:rFonts w:ascii="Arial" w:hAnsi="Arial" w:cs="Arial"/>
          <w:color w:val="000000"/>
        </w:rPr>
        <w:t>Only members of the PPG registered prior to the co</w:t>
      </w:r>
      <w:r w:rsidR="00881465">
        <w:rPr>
          <w:rFonts w:ascii="Arial" w:hAnsi="Arial" w:cs="Arial"/>
          <w:color w:val="000000"/>
        </w:rPr>
        <w:t>mmencement of a meeting will be</w:t>
      </w:r>
    </w:p>
    <w:p w:rsidR="00706255" w:rsidRPr="00881465" w:rsidRDefault="00706255" w:rsidP="00881465">
      <w:pPr>
        <w:tabs>
          <w:tab w:val="left" w:pos="567"/>
        </w:tabs>
        <w:spacing w:line="276" w:lineRule="auto"/>
        <w:rPr>
          <w:rFonts w:ascii="Arial" w:hAnsi="Arial" w:cs="Arial"/>
          <w:color w:val="000000"/>
        </w:rPr>
      </w:pPr>
      <w:proofErr w:type="gramStart"/>
      <w:r w:rsidRPr="00881465">
        <w:rPr>
          <w:rFonts w:ascii="Arial" w:hAnsi="Arial" w:cs="Arial"/>
          <w:color w:val="000000"/>
          <w:spacing w:val="2"/>
        </w:rPr>
        <w:t>entitled</w:t>
      </w:r>
      <w:proofErr w:type="gramEnd"/>
      <w:r w:rsidR="00881465" w:rsidRPr="00881465">
        <w:rPr>
          <w:rFonts w:ascii="Arial" w:hAnsi="Arial" w:cs="Arial"/>
          <w:color w:val="000000"/>
          <w:spacing w:val="2"/>
        </w:rPr>
        <w:t xml:space="preserve"> </w:t>
      </w:r>
      <w:r w:rsidRPr="00881465">
        <w:rPr>
          <w:rFonts w:ascii="Arial" w:hAnsi="Arial" w:cs="Arial"/>
          <w:color w:val="000000"/>
          <w:spacing w:val="2"/>
        </w:rPr>
        <w:t>to</w:t>
      </w:r>
      <w:r w:rsidRPr="00881465">
        <w:rPr>
          <w:rFonts w:ascii="Arial" w:hAnsi="Arial" w:cs="Arial"/>
          <w:color w:val="000000"/>
        </w:rPr>
        <w:t xml:space="preserve"> </w:t>
      </w:r>
      <w:r w:rsidRPr="00881465">
        <w:rPr>
          <w:rFonts w:ascii="Arial" w:hAnsi="Arial" w:cs="Arial"/>
          <w:color w:val="000000"/>
          <w:spacing w:val="2"/>
        </w:rPr>
        <w:t>vote.</w:t>
      </w:r>
    </w:p>
    <w:p w:rsidR="00706255" w:rsidRPr="000A2463" w:rsidRDefault="00706255" w:rsidP="00706255">
      <w:pPr>
        <w:tabs>
          <w:tab w:val="left" w:pos="567"/>
        </w:tabs>
        <w:spacing w:line="276" w:lineRule="auto"/>
        <w:rPr>
          <w:rFonts w:ascii="Arial" w:hAnsi="Arial" w:cs="Arial"/>
          <w:color w:val="000000"/>
        </w:rPr>
      </w:pPr>
    </w:p>
    <w:p w:rsidR="00706255" w:rsidRPr="000A2463" w:rsidRDefault="00706255" w:rsidP="00706255">
      <w:pPr>
        <w:pStyle w:val="ListParagraph"/>
        <w:numPr>
          <w:ilvl w:val="0"/>
          <w:numId w:val="16"/>
        </w:numPr>
        <w:tabs>
          <w:tab w:val="left" w:pos="567"/>
        </w:tabs>
        <w:spacing w:line="276" w:lineRule="auto"/>
        <w:rPr>
          <w:rFonts w:ascii="Arial" w:hAnsi="Arial" w:cs="Arial"/>
          <w:color w:val="000000"/>
        </w:rPr>
      </w:pPr>
      <w:r>
        <w:rPr>
          <w:rFonts w:ascii="Arial" w:hAnsi="Arial" w:cs="Arial"/>
          <w:color w:val="000000"/>
          <w:spacing w:val="2"/>
        </w:rPr>
        <w:t xml:space="preserve">    </w:t>
      </w:r>
      <w:r w:rsidRPr="000A2463">
        <w:rPr>
          <w:rFonts w:ascii="Arial" w:hAnsi="Arial" w:cs="Arial"/>
          <w:color w:val="000000"/>
          <w:spacing w:val="2"/>
        </w:rPr>
        <w:t xml:space="preserve">No Practice </w:t>
      </w:r>
      <w:proofErr w:type="gramStart"/>
      <w:r w:rsidRPr="000A2463">
        <w:rPr>
          <w:rFonts w:ascii="Arial" w:hAnsi="Arial" w:cs="Arial"/>
          <w:color w:val="000000"/>
          <w:spacing w:val="2"/>
        </w:rPr>
        <w:t>staff are</w:t>
      </w:r>
      <w:proofErr w:type="gramEnd"/>
      <w:r w:rsidRPr="000A2463">
        <w:rPr>
          <w:rFonts w:ascii="Arial" w:hAnsi="Arial" w:cs="Arial"/>
          <w:color w:val="000000"/>
          <w:spacing w:val="2"/>
        </w:rPr>
        <w:t xml:space="preserve"> entitled to vote.</w:t>
      </w:r>
    </w:p>
    <w:p w:rsidR="00706255" w:rsidRPr="000A2463" w:rsidRDefault="00706255" w:rsidP="00706255">
      <w:pPr>
        <w:pStyle w:val="ListParagraph"/>
        <w:tabs>
          <w:tab w:val="left" w:pos="567"/>
        </w:tabs>
        <w:spacing w:line="276" w:lineRule="auto"/>
        <w:ind w:left="360"/>
        <w:rPr>
          <w:rFonts w:ascii="Arial" w:hAnsi="Arial" w:cs="Arial"/>
          <w:color w:val="000000"/>
        </w:rPr>
      </w:pPr>
    </w:p>
    <w:p w:rsidR="00706255" w:rsidRPr="000A2463" w:rsidRDefault="00706255" w:rsidP="00706255">
      <w:pPr>
        <w:pStyle w:val="ListParagraph"/>
        <w:numPr>
          <w:ilvl w:val="0"/>
          <w:numId w:val="16"/>
        </w:numPr>
        <w:tabs>
          <w:tab w:val="left" w:pos="567"/>
        </w:tabs>
        <w:spacing w:line="276" w:lineRule="auto"/>
        <w:rPr>
          <w:rFonts w:ascii="Arial" w:hAnsi="Arial" w:cs="Arial"/>
          <w:color w:val="000000"/>
          <w:spacing w:val="4"/>
        </w:rPr>
      </w:pPr>
      <w:r>
        <w:rPr>
          <w:rFonts w:ascii="Arial" w:hAnsi="Arial" w:cs="Arial"/>
          <w:color w:val="000000"/>
          <w:spacing w:val="4"/>
        </w:rPr>
        <w:t xml:space="preserve">    </w:t>
      </w:r>
      <w:r w:rsidRPr="000A2463">
        <w:rPr>
          <w:rFonts w:ascii="Arial" w:hAnsi="Arial" w:cs="Arial"/>
          <w:color w:val="000000"/>
          <w:spacing w:val="4"/>
        </w:rPr>
        <w:t>A quorum of the PPG will consist of six registered members</w:t>
      </w:r>
    </w:p>
    <w:p w:rsidR="00706255" w:rsidRPr="000A2463" w:rsidRDefault="00706255" w:rsidP="00706255">
      <w:pPr>
        <w:pStyle w:val="ListParagraph"/>
        <w:tabs>
          <w:tab w:val="left" w:pos="567"/>
        </w:tabs>
        <w:spacing w:line="276" w:lineRule="auto"/>
        <w:ind w:left="360"/>
        <w:rPr>
          <w:rFonts w:ascii="Arial" w:hAnsi="Arial" w:cs="Arial"/>
          <w:color w:val="000000"/>
          <w:spacing w:val="4"/>
        </w:rPr>
      </w:pPr>
    </w:p>
    <w:p w:rsidR="00706255" w:rsidRPr="000A2463" w:rsidRDefault="00706255" w:rsidP="00706255">
      <w:pPr>
        <w:pStyle w:val="ListParagraph"/>
        <w:numPr>
          <w:ilvl w:val="0"/>
          <w:numId w:val="16"/>
        </w:numPr>
        <w:tabs>
          <w:tab w:val="left" w:pos="567"/>
        </w:tabs>
        <w:spacing w:line="276" w:lineRule="auto"/>
        <w:rPr>
          <w:rFonts w:ascii="Arial" w:hAnsi="Arial" w:cs="Arial"/>
          <w:color w:val="000000"/>
          <w:spacing w:val="-1"/>
        </w:rPr>
      </w:pPr>
      <w:r>
        <w:rPr>
          <w:rFonts w:ascii="Arial" w:hAnsi="Arial" w:cs="Arial"/>
          <w:color w:val="000000"/>
          <w:spacing w:val="-1"/>
        </w:rPr>
        <w:t xml:space="preserve">    </w:t>
      </w:r>
      <w:r w:rsidRPr="000A2463">
        <w:rPr>
          <w:rFonts w:ascii="Arial" w:hAnsi="Arial" w:cs="Arial"/>
          <w:color w:val="000000"/>
          <w:spacing w:val="-1"/>
        </w:rPr>
        <w:t xml:space="preserve">A simple majority is required for all matters except alteration of the terms of this </w:t>
      </w:r>
      <w:r w:rsidRPr="000A2463">
        <w:rPr>
          <w:rFonts w:ascii="Arial" w:hAnsi="Arial" w:cs="Arial"/>
          <w:color w:val="000000"/>
        </w:rPr>
        <w:t>constitution,</w:t>
      </w:r>
    </w:p>
    <w:p w:rsidR="00706255" w:rsidRPr="000A2463" w:rsidRDefault="00706255" w:rsidP="00706255">
      <w:pPr>
        <w:tabs>
          <w:tab w:val="left" w:pos="567"/>
        </w:tabs>
        <w:spacing w:line="276" w:lineRule="auto"/>
        <w:rPr>
          <w:rFonts w:ascii="Arial" w:hAnsi="Arial" w:cs="Arial"/>
          <w:color w:val="000000"/>
        </w:rPr>
      </w:pPr>
      <w:proofErr w:type="gramStart"/>
      <w:r w:rsidRPr="000A2463">
        <w:rPr>
          <w:rFonts w:ascii="Arial" w:hAnsi="Arial" w:cs="Arial"/>
          <w:color w:val="000000"/>
        </w:rPr>
        <w:t>which</w:t>
      </w:r>
      <w:proofErr w:type="gramEnd"/>
      <w:r w:rsidRPr="000A2463">
        <w:rPr>
          <w:rFonts w:ascii="Arial" w:hAnsi="Arial" w:cs="Arial"/>
          <w:color w:val="000000"/>
        </w:rPr>
        <w:t xml:space="preserve"> will require a two-thirds majority of the PPG and agreement from the Practice partners.</w:t>
      </w:r>
    </w:p>
    <w:p w:rsidR="00706255" w:rsidRPr="000A2463" w:rsidRDefault="00706255" w:rsidP="00706255">
      <w:pPr>
        <w:tabs>
          <w:tab w:val="left" w:pos="567"/>
        </w:tabs>
        <w:spacing w:line="276" w:lineRule="auto"/>
        <w:rPr>
          <w:rFonts w:ascii="Arial" w:hAnsi="Arial" w:cs="Arial"/>
          <w:color w:val="000000"/>
          <w:spacing w:val="-1"/>
        </w:rPr>
      </w:pPr>
    </w:p>
    <w:p w:rsidR="00706255" w:rsidRPr="000A2463" w:rsidRDefault="00706255" w:rsidP="00706255">
      <w:pPr>
        <w:pStyle w:val="ListParagraph"/>
        <w:numPr>
          <w:ilvl w:val="0"/>
          <w:numId w:val="16"/>
        </w:numPr>
        <w:tabs>
          <w:tab w:val="left" w:pos="567"/>
        </w:tabs>
        <w:spacing w:before="36" w:line="276" w:lineRule="auto"/>
        <w:rPr>
          <w:rFonts w:ascii="Arial" w:hAnsi="Arial" w:cs="Arial"/>
          <w:color w:val="000000"/>
          <w:spacing w:val="2"/>
        </w:rPr>
      </w:pPr>
      <w:r>
        <w:rPr>
          <w:rFonts w:ascii="Arial" w:hAnsi="Arial" w:cs="Arial"/>
          <w:color w:val="000000"/>
          <w:spacing w:val="2"/>
        </w:rPr>
        <w:t xml:space="preserve">    </w:t>
      </w:r>
      <w:r w:rsidRPr="000A2463">
        <w:rPr>
          <w:rFonts w:ascii="Arial" w:hAnsi="Arial" w:cs="Arial"/>
          <w:color w:val="000000"/>
          <w:spacing w:val="2"/>
        </w:rPr>
        <w:t>In the event of equality of votes, the Chair will have the casting vote.</w:t>
      </w:r>
    </w:p>
    <w:p w:rsidR="00706255" w:rsidRPr="000A2463" w:rsidRDefault="00706255" w:rsidP="00706255">
      <w:pPr>
        <w:tabs>
          <w:tab w:val="left" w:pos="567"/>
        </w:tabs>
        <w:spacing w:before="288" w:line="276" w:lineRule="auto"/>
        <w:rPr>
          <w:rFonts w:ascii="Arial" w:hAnsi="Arial" w:cs="Arial"/>
          <w:b/>
          <w:color w:val="000000"/>
        </w:rPr>
      </w:pPr>
      <w:r w:rsidRPr="000A2463">
        <w:rPr>
          <w:rFonts w:ascii="Arial" w:hAnsi="Arial" w:cs="Arial"/>
          <w:b/>
          <w:color w:val="000000"/>
        </w:rPr>
        <w:t>Conduct of the business of the PPG</w:t>
      </w:r>
    </w:p>
    <w:p w:rsidR="00706255" w:rsidRDefault="00706255" w:rsidP="00706255">
      <w:pPr>
        <w:tabs>
          <w:tab w:val="left" w:pos="567"/>
        </w:tabs>
        <w:spacing w:line="276" w:lineRule="auto"/>
        <w:rPr>
          <w:rFonts w:ascii="Arial" w:hAnsi="Arial" w:cs="Arial"/>
          <w:color w:val="000000"/>
          <w:spacing w:val="2"/>
        </w:rPr>
      </w:pPr>
    </w:p>
    <w:p w:rsidR="00706255" w:rsidRDefault="00706255" w:rsidP="00706255">
      <w:pPr>
        <w:pStyle w:val="ListParagraph"/>
        <w:numPr>
          <w:ilvl w:val="0"/>
          <w:numId w:val="16"/>
        </w:numPr>
        <w:tabs>
          <w:tab w:val="left" w:pos="567"/>
        </w:tabs>
        <w:spacing w:line="276" w:lineRule="auto"/>
        <w:rPr>
          <w:rFonts w:ascii="Arial" w:hAnsi="Arial" w:cs="Arial"/>
          <w:color w:val="000000"/>
          <w:spacing w:val="2"/>
        </w:rPr>
      </w:pPr>
      <w:r>
        <w:rPr>
          <w:rFonts w:ascii="Arial" w:hAnsi="Arial" w:cs="Arial"/>
          <w:color w:val="000000"/>
          <w:spacing w:val="2"/>
        </w:rPr>
        <w:t xml:space="preserve">    </w:t>
      </w:r>
      <w:r w:rsidRPr="000A2463">
        <w:rPr>
          <w:rFonts w:ascii="Arial" w:hAnsi="Arial" w:cs="Arial"/>
          <w:color w:val="000000"/>
          <w:spacing w:val="2"/>
        </w:rPr>
        <w:t>The PPG will determine its own rules of business which will be</w:t>
      </w:r>
      <w:r>
        <w:rPr>
          <w:rFonts w:ascii="Arial" w:hAnsi="Arial" w:cs="Arial"/>
          <w:color w:val="000000"/>
          <w:spacing w:val="2"/>
        </w:rPr>
        <w:t xml:space="preserve"> recorded by and available</w:t>
      </w:r>
    </w:p>
    <w:p w:rsidR="00706255" w:rsidRPr="000A2463" w:rsidRDefault="00706255" w:rsidP="00706255">
      <w:pPr>
        <w:tabs>
          <w:tab w:val="left" w:pos="567"/>
        </w:tabs>
        <w:spacing w:line="276" w:lineRule="auto"/>
        <w:rPr>
          <w:rFonts w:ascii="Arial" w:hAnsi="Arial" w:cs="Arial"/>
          <w:color w:val="000000"/>
          <w:spacing w:val="2"/>
        </w:rPr>
      </w:pPr>
      <w:proofErr w:type="gramStart"/>
      <w:r>
        <w:rPr>
          <w:rFonts w:ascii="Arial" w:hAnsi="Arial" w:cs="Arial"/>
          <w:color w:val="000000"/>
          <w:spacing w:val="2"/>
        </w:rPr>
        <w:t>f</w:t>
      </w:r>
      <w:r w:rsidRPr="000A2463">
        <w:rPr>
          <w:rFonts w:ascii="Arial" w:hAnsi="Arial" w:cs="Arial"/>
          <w:color w:val="000000"/>
          <w:spacing w:val="2"/>
        </w:rPr>
        <w:t>rom</w:t>
      </w:r>
      <w:proofErr w:type="gramEnd"/>
      <w:r>
        <w:rPr>
          <w:rFonts w:ascii="Arial" w:hAnsi="Arial" w:cs="Arial"/>
          <w:color w:val="000000"/>
          <w:spacing w:val="2"/>
        </w:rPr>
        <w:t xml:space="preserve"> </w:t>
      </w:r>
      <w:r w:rsidRPr="000A2463">
        <w:rPr>
          <w:rFonts w:ascii="Arial" w:hAnsi="Arial" w:cs="Arial"/>
          <w:color w:val="000000"/>
          <w:spacing w:val="2"/>
        </w:rPr>
        <w:t>the secretary</w:t>
      </w:r>
    </w:p>
    <w:p w:rsidR="00706255" w:rsidRPr="000A2463" w:rsidRDefault="00706255" w:rsidP="00706255">
      <w:pPr>
        <w:tabs>
          <w:tab w:val="left" w:pos="567"/>
        </w:tabs>
        <w:spacing w:line="276" w:lineRule="auto"/>
        <w:rPr>
          <w:rFonts w:ascii="Arial" w:hAnsi="Arial" w:cs="Arial"/>
          <w:color w:val="000000"/>
          <w:spacing w:val="2"/>
        </w:rPr>
      </w:pPr>
    </w:p>
    <w:p w:rsidR="00706255" w:rsidRPr="000A2463" w:rsidRDefault="00706255" w:rsidP="00706255">
      <w:pPr>
        <w:pStyle w:val="ListParagraph"/>
        <w:numPr>
          <w:ilvl w:val="0"/>
          <w:numId w:val="16"/>
        </w:numPr>
        <w:tabs>
          <w:tab w:val="left" w:pos="567"/>
        </w:tabs>
        <w:spacing w:line="276" w:lineRule="auto"/>
        <w:rPr>
          <w:rFonts w:ascii="Arial" w:hAnsi="Arial" w:cs="Arial"/>
          <w:color w:val="000000"/>
          <w:spacing w:val="2"/>
        </w:rPr>
      </w:pPr>
      <w:r>
        <w:rPr>
          <w:rFonts w:ascii="Arial" w:hAnsi="Arial" w:cs="Arial"/>
          <w:color w:val="000000"/>
          <w:spacing w:val="2"/>
        </w:rPr>
        <w:t xml:space="preserve">    </w:t>
      </w:r>
      <w:r w:rsidRPr="000A2463">
        <w:rPr>
          <w:rFonts w:ascii="Arial" w:hAnsi="Arial" w:cs="Arial"/>
          <w:color w:val="000000"/>
          <w:spacing w:val="2"/>
        </w:rPr>
        <w:t>When not meeting, the PPG will seek to carry out as much of its business as possible</w:t>
      </w:r>
    </w:p>
    <w:p w:rsidR="00706255" w:rsidRPr="000A2463" w:rsidRDefault="00706255" w:rsidP="00706255">
      <w:pPr>
        <w:tabs>
          <w:tab w:val="left" w:pos="567"/>
        </w:tabs>
        <w:spacing w:line="276" w:lineRule="auto"/>
        <w:rPr>
          <w:rFonts w:ascii="Arial" w:hAnsi="Arial" w:cs="Arial"/>
          <w:color w:val="000000"/>
          <w:spacing w:val="2"/>
        </w:rPr>
      </w:pPr>
      <w:proofErr w:type="gramStart"/>
      <w:r w:rsidRPr="000A2463">
        <w:rPr>
          <w:rFonts w:ascii="Arial" w:hAnsi="Arial" w:cs="Arial"/>
          <w:color w:val="000000"/>
          <w:spacing w:val="2"/>
        </w:rPr>
        <w:t>electronically</w:t>
      </w:r>
      <w:proofErr w:type="gramEnd"/>
      <w:r w:rsidRPr="000A2463">
        <w:rPr>
          <w:rFonts w:ascii="Arial" w:hAnsi="Arial" w:cs="Arial"/>
          <w:color w:val="000000"/>
          <w:spacing w:val="2"/>
        </w:rPr>
        <w:t xml:space="preserve">. </w:t>
      </w:r>
    </w:p>
    <w:p w:rsidR="00706255" w:rsidRPr="000A2463" w:rsidRDefault="00706255" w:rsidP="00706255">
      <w:pPr>
        <w:tabs>
          <w:tab w:val="left" w:pos="567"/>
        </w:tabs>
        <w:spacing w:line="276" w:lineRule="auto"/>
        <w:rPr>
          <w:rFonts w:ascii="Arial" w:hAnsi="Arial" w:cs="Arial"/>
          <w:color w:val="000000"/>
          <w:spacing w:val="2"/>
        </w:rPr>
      </w:pPr>
    </w:p>
    <w:p w:rsidR="00706255" w:rsidRPr="000A2463" w:rsidRDefault="00706255" w:rsidP="00706255">
      <w:pPr>
        <w:pStyle w:val="ListParagraph"/>
        <w:numPr>
          <w:ilvl w:val="0"/>
          <w:numId w:val="16"/>
        </w:numPr>
        <w:tabs>
          <w:tab w:val="left" w:pos="567"/>
        </w:tabs>
        <w:spacing w:line="276" w:lineRule="auto"/>
        <w:rPr>
          <w:rFonts w:ascii="Arial" w:hAnsi="Arial" w:cs="Arial"/>
          <w:color w:val="000000"/>
          <w:spacing w:val="2"/>
        </w:rPr>
      </w:pPr>
      <w:r>
        <w:rPr>
          <w:rFonts w:ascii="Arial" w:hAnsi="Arial" w:cs="Arial"/>
          <w:color w:val="000000"/>
          <w:spacing w:val="2"/>
        </w:rPr>
        <w:t xml:space="preserve">     </w:t>
      </w:r>
      <w:r w:rsidRPr="000A2463">
        <w:rPr>
          <w:rFonts w:ascii="Arial" w:hAnsi="Arial" w:cs="Arial"/>
          <w:color w:val="000000"/>
          <w:spacing w:val="2"/>
        </w:rPr>
        <w:t>Wherever possible the Practice will seek to support the PPG in its work; this will include</w:t>
      </w:r>
    </w:p>
    <w:p w:rsidR="00706255" w:rsidRPr="000A2463" w:rsidRDefault="00706255" w:rsidP="00706255">
      <w:pPr>
        <w:tabs>
          <w:tab w:val="left" w:pos="567"/>
        </w:tabs>
        <w:spacing w:line="276" w:lineRule="auto"/>
        <w:rPr>
          <w:rFonts w:ascii="Arial" w:hAnsi="Arial" w:cs="Arial"/>
          <w:color w:val="000000"/>
          <w:spacing w:val="2"/>
        </w:rPr>
      </w:pPr>
      <w:proofErr w:type="gramStart"/>
      <w:r w:rsidRPr="000A2463">
        <w:rPr>
          <w:rFonts w:ascii="Arial" w:hAnsi="Arial" w:cs="Arial"/>
          <w:color w:val="000000"/>
          <w:spacing w:val="2"/>
        </w:rPr>
        <w:t>financial</w:t>
      </w:r>
      <w:proofErr w:type="gramEnd"/>
      <w:r w:rsidRPr="000A2463">
        <w:rPr>
          <w:rFonts w:ascii="Arial" w:hAnsi="Arial" w:cs="Arial"/>
          <w:color w:val="000000"/>
          <w:spacing w:val="2"/>
        </w:rPr>
        <w:t xml:space="preserve"> support for activities agreed by both the PPG and the Practice.</w:t>
      </w:r>
    </w:p>
    <w:p w:rsidR="00706255" w:rsidRPr="000A2463" w:rsidRDefault="00706255" w:rsidP="00706255">
      <w:pPr>
        <w:tabs>
          <w:tab w:val="left" w:pos="567"/>
        </w:tabs>
        <w:spacing w:before="288" w:line="276" w:lineRule="auto"/>
        <w:rPr>
          <w:rFonts w:ascii="Arial" w:hAnsi="Arial" w:cs="Arial"/>
          <w:b/>
          <w:color w:val="000000"/>
        </w:rPr>
      </w:pPr>
      <w:r w:rsidRPr="000A2463">
        <w:rPr>
          <w:rFonts w:ascii="Arial" w:hAnsi="Arial" w:cs="Arial"/>
          <w:b/>
          <w:color w:val="000000"/>
        </w:rPr>
        <w:t>Dissolution</w:t>
      </w:r>
    </w:p>
    <w:p w:rsidR="00706255" w:rsidRDefault="00706255" w:rsidP="00706255">
      <w:pPr>
        <w:tabs>
          <w:tab w:val="left" w:pos="567"/>
        </w:tabs>
        <w:spacing w:line="276" w:lineRule="auto"/>
        <w:rPr>
          <w:rFonts w:ascii="Arial" w:hAnsi="Arial" w:cs="Arial"/>
          <w:color w:val="000000"/>
          <w:spacing w:val="-2"/>
        </w:rPr>
      </w:pPr>
    </w:p>
    <w:p w:rsidR="00706255" w:rsidRPr="000A2463" w:rsidRDefault="00706255" w:rsidP="00706255">
      <w:pPr>
        <w:pStyle w:val="ListParagraph"/>
        <w:numPr>
          <w:ilvl w:val="0"/>
          <w:numId w:val="16"/>
        </w:numPr>
        <w:tabs>
          <w:tab w:val="left" w:pos="567"/>
        </w:tabs>
        <w:spacing w:line="276" w:lineRule="auto"/>
        <w:rPr>
          <w:rFonts w:ascii="Arial" w:hAnsi="Arial" w:cs="Arial"/>
          <w:color w:val="000000"/>
          <w:spacing w:val="-2"/>
        </w:rPr>
      </w:pPr>
      <w:r>
        <w:rPr>
          <w:rFonts w:ascii="Arial" w:hAnsi="Arial" w:cs="Arial"/>
          <w:color w:val="000000"/>
          <w:spacing w:val="-2"/>
        </w:rPr>
        <w:t xml:space="preserve">     </w:t>
      </w:r>
      <w:r w:rsidRPr="000A2463">
        <w:rPr>
          <w:rFonts w:ascii="Arial" w:hAnsi="Arial" w:cs="Arial"/>
          <w:color w:val="000000"/>
          <w:spacing w:val="-2"/>
        </w:rPr>
        <w:t xml:space="preserve">The PPG exists by agreement of, but is separate to, the Practice. It will be run </w:t>
      </w:r>
      <w:r w:rsidRPr="000A2463">
        <w:rPr>
          <w:rFonts w:ascii="Arial" w:hAnsi="Arial" w:cs="Arial"/>
          <w:color w:val="000000"/>
          <w:spacing w:val="3"/>
        </w:rPr>
        <w:t>autonomously</w:t>
      </w:r>
    </w:p>
    <w:p w:rsidR="00706255" w:rsidRPr="000A2463" w:rsidRDefault="00706255" w:rsidP="00706255">
      <w:pPr>
        <w:tabs>
          <w:tab w:val="left" w:pos="567"/>
        </w:tabs>
        <w:spacing w:line="276" w:lineRule="auto"/>
        <w:rPr>
          <w:rFonts w:ascii="Arial" w:hAnsi="Arial" w:cs="Arial"/>
          <w:color w:val="000000"/>
          <w:spacing w:val="3"/>
        </w:rPr>
      </w:pPr>
      <w:proofErr w:type="gramStart"/>
      <w:r w:rsidRPr="000A2463">
        <w:rPr>
          <w:rFonts w:ascii="Arial" w:hAnsi="Arial" w:cs="Arial"/>
          <w:color w:val="000000"/>
          <w:spacing w:val="3"/>
        </w:rPr>
        <w:t>within</w:t>
      </w:r>
      <w:proofErr w:type="gramEnd"/>
      <w:r w:rsidRPr="000A2463">
        <w:rPr>
          <w:rFonts w:ascii="Arial" w:hAnsi="Arial" w:cs="Arial"/>
          <w:color w:val="000000"/>
          <w:spacing w:val="3"/>
        </w:rPr>
        <w:t xml:space="preserve"> this constitution.</w:t>
      </w:r>
    </w:p>
    <w:p w:rsidR="00706255" w:rsidRPr="000A2463" w:rsidRDefault="00706255" w:rsidP="00706255">
      <w:pPr>
        <w:tabs>
          <w:tab w:val="left" w:pos="567"/>
        </w:tabs>
        <w:spacing w:line="276" w:lineRule="auto"/>
        <w:rPr>
          <w:rFonts w:ascii="Arial" w:hAnsi="Arial" w:cs="Arial"/>
          <w:color w:val="000000"/>
          <w:spacing w:val="-2"/>
        </w:rPr>
      </w:pPr>
    </w:p>
    <w:p w:rsidR="00706255" w:rsidRPr="000A2463" w:rsidRDefault="00706255" w:rsidP="00706255">
      <w:pPr>
        <w:pStyle w:val="ListParagraph"/>
        <w:numPr>
          <w:ilvl w:val="0"/>
          <w:numId w:val="16"/>
        </w:numPr>
        <w:tabs>
          <w:tab w:val="left" w:pos="567"/>
        </w:tabs>
        <w:spacing w:line="276" w:lineRule="auto"/>
        <w:rPr>
          <w:rFonts w:ascii="Arial" w:hAnsi="Arial" w:cs="Arial"/>
          <w:color w:val="000000"/>
          <w:spacing w:val="3"/>
        </w:rPr>
      </w:pPr>
      <w:r>
        <w:rPr>
          <w:rFonts w:ascii="Arial" w:hAnsi="Arial" w:cs="Arial"/>
          <w:color w:val="000000"/>
          <w:spacing w:val="3"/>
        </w:rPr>
        <w:t xml:space="preserve">     </w:t>
      </w:r>
      <w:r w:rsidRPr="000A2463">
        <w:rPr>
          <w:rFonts w:ascii="Arial" w:hAnsi="Arial" w:cs="Arial"/>
          <w:color w:val="000000"/>
          <w:spacing w:val="3"/>
        </w:rPr>
        <w:t>The circumstances under which the PPG can cease are:</w:t>
      </w:r>
    </w:p>
    <w:p w:rsidR="00706255" w:rsidRPr="000A2463" w:rsidRDefault="00706255" w:rsidP="00706255">
      <w:pPr>
        <w:tabs>
          <w:tab w:val="left" w:pos="567"/>
        </w:tabs>
        <w:spacing w:line="276" w:lineRule="auto"/>
        <w:rPr>
          <w:rFonts w:ascii="Arial" w:hAnsi="Arial" w:cs="Arial"/>
          <w:color w:val="000000"/>
          <w:spacing w:val="3"/>
        </w:rPr>
      </w:pPr>
    </w:p>
    <w:p w:rsidR="00706255" w:rsidRPr="000A2463" w:rsidRDefault="00706255" w:rsidP="00706255">
      <w:pPr>
        <w:pStyle w:val="ListParagraph"/>
        <w:numPr>
          <w:ilvl w:val="0"/>
          <w:numId w:val="18"/>
        </w:numPr>
        <w:tabs>
          <w:tab w:val="left" w:pos="567"/>
        </w:tabs>
        <w:spacing w:line="276" w:lineRule="auto"/>
        <w:rPr>
          <w:rFonts w:ascii="Arial" w:hAnsi="Arial" w:cs="Arial"/>
          <w:color w:val="000000"/>
          <w:spacing w:val="3"/>
        </w:rPr>
      </w:pPr>
      <w:r w:rsidRPr="000A2463">
        <w:rPr>
          <w:rFonts w:ascii="Arial" w:hAnsi="Arial" w:cs="Arial"/>
          <w:color w:val="000000"/>
          <w:spacing w:val="3"/>
        </w:rPr>
        <w:t>By the withdrawal of consent for the PPG by the Practice partners</w:t>
      </w:r>
    </w:p>
    <w:p w:rsidR="00706255" w:rsidRPr="000A2463" w:rsidRDefault="00706255" w:rsidP="00706255">
      <w:pPr>
        <w:pStyle w:val="ListParagraph"/>
        <w:tabs>
          <w:tab w:val="left" w:pos="567"/>
        </w:tabs>
        <w:spacing w:line="276" w:lineRule="auto"/>
        <w:ind w:left="1080"/>
        <w:rPr>
          <w:rFonts w:ascii="Arial" w:hAnsi="Arial" w:cs="Arial"/>
          <w:color w:val="000000"/>
          <w:spacing w:val="3"/>
        </w:rPr>
      </w:pPr>
    </w:p>
    <w:p w:rsidR="00706255" w:rsidRPr="000A2463" w:rsidRDefault="00706255" w:rsidP="00706255">
      <w:pPr>
        <w:pStyle w:val="ListParagraph"/>
        <w:numPr>
          <w:ilvl w:val="0"/>
          <w:numId w:val="18"/>
        </w:numPr>
        <w:tabs>
          <w:tab w:val="left" w:pos="567"/>
        </w:tabs>
        <w:spacing w:line="276" w:lineRule="auto"/>
        <w:rPr>
          <w:rFonts w:ascii="Arial" w:hAnsi="Arial" w:cs="Arial"/>
          <w:color w:val="000000"/>
          <w:spacing w:val="3"/>
        </w:rPr>
      </w:pPr>
      <w:r w:rsidRPr="000A2463">
        <w:rPr>
          <w:rFonts w:ascii="Arial" w:hAnsi="Arial" w:cs="Arial"/>
          <w:color w:val="000000"/>
          <w:spacing w:val="3"/>
        </w:rPr>
        <w:t>By the cessation of Grove House Surgery as a practice</w:t>
      </w:r>
    </w:p>
    <w:p w:rsidR="00706255" w:rsidRPr="000A2463" w:rsidRDefault="00706255" w:rsidP="00706255">
      <w:pPr>
        <w:tabs>
          <w:tab w:val="left" w:pos="567"/>
        </w:tabs>
        <w:spacing w:line="276" w:lineRule="auto"/>
        <w:rPr>
          <w:rFonts w:ascii="Arial" w:hAnsi="Arial" w:cs="Arial"/>
          <w:color w:val="000000"/>
        </w:rPr>
      </w:pPr>
    </w:p>
    <w:p w:rsidR="00706255" w:rsidRPr="000A2463" w:rsidRDefault="00706255" w:rsidP="00706255">
      <w:pPr>
        <w:tabs>
          <w:tab w:val="left" w:pos="567"/>
        </w:tabs>
        <w:spacing w:line="276" w:lineRule="auto"/>
        <w:rPr>
          <w:rFonts w:ascii="Arial" w:hAnsi="Arial" w:cs="Arial"/>
          <w:color w:val="000000"/>
        </w:rPr>
      </w:pPr>
    </w:p>
    <w:p w:rsidR="00FC36D7" w:rsidRDefault="00FC36D7" w:rsidP="00FC36D7">
      <w:pPr>
        <w:rPr>
          <w:rFonts w:ascii="Arial" w:hAnsi="Arial" w:cs="Arial"/>
        </w:rPr>
      </w:pPr>
    </w:p>
    <w:p w:rsidR="00706255" w:rsidRDefault="00706255" w:rsidP="00FC36D7">
      <w:pPr>
        <w:rPr>
          <w:rFonts w:ascii="Arial" w:hAnsi="Arial" w:cs="Arial"/>
        </w:rPr>
      </w:pPr>
    </w:p>
    <w:p w:rsidR="00706255" w:rsidRDefault="00706255" w:rsidP="00FC36D7">
      <w:pPr>
        <w:rPr>
          <w:rFonts w:ascii="Arial" w:hAnsi="Arial" w:cs="Arial"/>
        </w:rPr>
      </w:pPr>
    </w:p>
    <w:p w:rsidR="00706255" w:rsidRDefault="00706255" w:rsidP="00FC36D7">
      <w:pPr>
        <w:rPr>
          <w:rFonts w:ascii="Arial" w:hAnsi="Arial" w:cs="Arial"/>
        </w:rPr>
      </w:pPr>
    </w:p>
    <w:p w:rsidR="00706255" w:rsidRDefault="00706255" w:rsidP="00FC36D7">
      <w:pPr>
        <w:rPr>
          <w:rFonts w:ascii="Arial" w:hAnsi="Arial" w:cs="Arial"/>
        </w:rPr>
      </w:pPr>
    </w:p>
    <w:p w:rsidR="00706255" w:rsidRDefault="00706255" w:rsidP="00FC36D7">
      <w:pPr>
        <w:rPr>
          <w:rFonts w:ascii="Arial" w:hAnsi="Arial" w:cs="Arial"/>
        </w:rPr>
      </w:pPr>
    </w:p>
    <w:p w:rsidR="00706255" w:rsidRDefault="00706255" w:rsidP="00FC36D7">
      <w:pPr>
        <w:rPr>
          <w:rFonts w:ascii="Arial" w:hAnsi="Arial" w:cs="Arial"/>
        </w:rPr>
      </w:pPr>
    </w:p>
    <w:p w:rsidR="00706255" w:rsidRDefault="00706255" w:rsidP="00FC36D7">
      <w:pPr>
        <w:rPr>
          <w:rFonts w:ascii="Arial" w:hAnsi="Arial" w:cs="Arial"/>
        </w:rPr>
      </w:pPr>
    </w:p>
    <w:p w:rsidR="00706255" w:rsidRDefault="00706255" w:rsidP="00FC36D7">
      <w:pPr>
        <w:rPr>
          <w:rFonts w:ascii="Arial" w:hAnsi="Arial" w:cs="Arial"/>
        </w:rPr>
      </w:pPr>
    </w:p>
    <w:p w:rsidR="00881465" w:rsidRDefault="00881465" w:rsidP="00FC36D7">
      <w:pPr>
        <w:rPr>
          <w:rFonts w:ascii="Arial" w:hAnsi="Arial" w:cs="Arial"/>
        </w:rPr>
      </w:pPr>
    </w:p>
    <w:p w:rsidR="00881465" w:rsidRDefault="00881465" w:rsidP="00FC36D7">
      <w:pPr>
        <w:rPr>
          <w:rFonts w:ascii="Arial" w:hAnsi="Arial" w:cs="Arial"/>
        </w:rPr>
      </w:pPr>
    </w:p>
    <w:p w:rsidR="00706255" w:rsidRDefault="00706255" w:rsidP="00FC36D7">
      <w:pPr>
        <w:rPr>
          <w:rFonts w:ascii="Arial" w:hAnsi="Arial" w:cs="Arial"/>
        </w:rPr>
      </w:pPr>
    </w:p>
    <w:p w:rsidR="00706255" w:rsidRDefault="00706255" w:rsidP="00FC36D7">
      <w:pPr>
        <w:rPr>
          <w:rFonts w:ascii="Arial" w:hAnsi="Arial" w:cs="Arial"/>
        </w:rPr>
      </w:pPr>
    </w:p>
    <w:p w:rsidR="00706255" w:rsidRDefault="00706255" w:rsidP="00FC36D7">
      <w:pPr>
        <w:rPr>
          <w:rFonts w:ascii="Arial" w:hAnsi="Arial" w:cs="Arial"/>
        </w:rPr>
      </w:pPr>
    </w:p>
    <w:p w:rsidR="00706255" w:rsidRDefault="00706255" w:rsidP="00FC36D7">
      <w:pPr>
        <w:rPr>
          <w:rFonts w:ascii="Arial" w:hAnsi="Arial" w:cs="Arial"/>
        </w:rPr>
      </w:pPr>
    </w:p>
    <w:p w:rsidR="00706255" w:rsidRPr="00D8384B" w:rsidRDefault="00706255" w:rsidP="00706255">
      <w:pPr>
        <w:ind w:left="7200"/>
        <w:rPr>
          <w:rFonts w:ascii="Arial" w:hAnsi="Arial" w:cs="Arial"/>
          <w:b/>
        </w:rPr>
      </w:pPr>
      <w:r w:rsidRPr="00D8384B">
        <w:rPr>
          <w:rFonts w:ascii="Arial" w:hAnsi="Arial" w:cs="Arial"/>
          <w:b/>
        </w:rPr>
        <w:t xml:space="preserve">Appendix </w:t>
      </w:r>
      <w:r>
        <w:rPr>
          <w:rFonts w:ascii="Arial" w:hAnsi="Arial" w:cs="Arial"/>
          <w:b/>
        </w:rPr>
        <w:t>4</w:t>
      </w:r>
      <w:r w:rsidRPr="00D8384B">
        <w:rPr>
          <w:rFonts w:ascii="Arial" w:hAnsi="Arial" w:cs="Arial"/>
          <w:b/>
        </w:rPr>
        <w:t xml:space="preserve"> to </w:t>
      </w:r>
    </w:p>
    <w:p w:rsidR="00706255" w:rsidRPr="00D8384B" w:rsidRDefault="00706255" w:rsidP="00706255">
      <w:pPr>
        <w:ind w:left="7200"/>
        <w:rPr>
          <w:rFonts w:ascii="Arial" w:hAnsi="Arial" w:cs="Arial"/>
          <w:b/>
        </w:rPr>
      </w:pPr>
      <w:r w:rsidRPr="00D8384B">
        <w:rPr>
          <w:rFonts w:ascii="Arial" w:hAnsi="Arial" w:cs="Arial"/>
          <w:b/>
        </w:rPr>
        <w:t>PPG Handbook</w:t>
      </w:r>
    </w:p>
    <w:p w:rsidR="00FC36D7" w:rsidRDefault="00706255" w:rsidP="00706255">
      <w:pPr>
        <w:ind w:left="6480" w:firstLine="720"/>
        <w:rPr>
          <w:rFonts w:ascii="Arial" w:hAnsi="Arial" w:cs="Arial"/>
          <w:b/>
        </w:rPr>
      </w:pPr>
      <w:r w:rsidRPr="00D8384B">
        <w:rPr>
          <w:rFonts w:ascii="Arial" w:hAnsi="Arial" w:cs="Arial"/>
          <w:b/>
        </w:rPr>
        <w:t xml:space="preserve">Dated </w:t>
      </w:r>
      <w:r>
        <w:rPr>
          <w:rFonts w:ascii="Arial" w:hAnsi="Arial" w:cs="Arial"/>
          <w:b/>
        </w:rPr>
        <w:t xml:space="preserve">18 </w:t>
      </w:r>
      <w:r w:rsidRPr="00D8384B">
        <w:rPr>
          <w:rFonts w:ascii="Arial" w:hAnsi="Arial" w:cs="Arial"/>
          <w:b/>
        </w:rPr>
        <w:t>Oct 16</w:t>
      </w:r>
    </w:p>
    <w:p w:rsidR="00706255" w:rsidRDefault="00706255" w:rsidP="00706255">
      <w:pPr>
        <w:rPr>
          <w:rFonts w:ascii="Arial" w:hAnsi="Arial" w:cs="Arial"/>
          <w:b/>
        </w:rPr>
      </w:pPr>
    </w:p>
    <w:p w:rsidR="00706255" w:rsidRPr="001E4279" w:rsidRDefault="00706255" w:rsidP="00706255">
      <w:pPr>
        <w:jc w:val="center"/>
        <w:rPr>
          <w:rFonts w:ascii="Arial" w:hAnsi="Arial" w:cs="Arial"/>
          <w:b/>
          <w:sz w:val="32"/>
          <w:szCs w:val="32"/>
        </w:rPr>
      </w:pPr>
      <w:r w:rsidRPr="001E4279">
        <w:rPr>
          <w:rFonts w:ascii="Arial" w:hAnsi="Arial" w:cs="Arial"/>
          <w:b/>
          <w:sz w:val="32"/>
          <w:szCs w:val="32"/>
        </w:rPr>
        <w:t xml:space="preserve">AGENDA FOR THE </w:t>
      </w:r>
    </w:p>
    <w:p w:rsidR="00706255" w:rsidRPr="001E4279" w:rsidRDefault="00706255" w:rsidP="00706255">
      <w:pPr>
        <w:jc w:val="center"/>
        <w:rPr>
          <w:rFonts w:ascii="Arial" w:hAnsi="Arial" w:cs="Arial"/>
          <w:b/>
          <w:sz w:val="32"/>
          <w:szCs w:val="32"/>
        </w:rPr>
      </w:pPr>
      <w:r w:rsidRPr="001E4279">
        <w:rPr>
          <w:rFonts w:ascii="Arial" w:hAnsi="Arial" w:cs="Arial"/>
          <w:b/>
          <w:sz w:val="32"/>
          <w:szCs w:val="32"/>
        </w:rPr>
        <w:t xml:space="preserve">PATIENT PARTICIPATION GROUP MEETING </w:t>
      </w:r>
    </w:p>
    <w:p w:rsidR="00706255" w:rsidRPr="00583A4B" w:rsidRDefault="00706255" w:rsidP="00706255">
      <w:pPr>
        <w:jc w:val="center"/>
        <w:rPr>
          <w:rFonts w:ascii="Arial" w:hAnsi="Arial" w:cs="Arial"/>
        </w:rPr>
      </w:pPr>
    </w:p>
    <w:tbl>
      <w:tblPr>
        <w:tblStyle w:val="TableGrid"/>
        <w:tblW w:w="0" w:type="auto"/>
        <w:tblLook w:val="04A0" w:firstRow="1" w:lastRow="0" w:firstColumn="1" w:lastColumn="0" w:noHBand="0" w:noVBand="1"/>
      </w:tblPr>
      <w:tblGrid>
        <w:gridCol w:w="1384"/>
        <w:gridCol w:w="5184"/>
        <w:gridCol w:w="3285"/>
      </w:tblGrid>
      <w:tr w:rsidR="00706255" w:rsidRPr="005F0F2C" w:rsidTr="00E3246B">
        <w:tc>
          <w:tcPr>
            <w:tcW w:w="1384" w:type="dxa"/>
            <w:shd w:val="clear" w:color="auto" w:fill="A6A6A6" w:themeFill="background1" w:themeFillShade="A6"/>
          </w:tcPr>
          <w:p w:rsidR="00706255" w:rsidRPr="005F0F2C" w:rsidRDefault="00706255" w:rsidP="00E3246B">
            <w:pPr>
              <w:jc w:val="center"/>
              <w:rPr>
                <w:rFonts w:ascii="Arial" w:hAnsi="Arial" w:cs="Arial"/>
                <w:b/>
              </w:rPr>
            </w:pPr>
            <w:r w:rsidRPr="005F0F2C">
              <w:rPr>
                <w:rFonts w:ascii="Arial" w:hAnsi="Arial" w:cs="Arial"/>
                <w:b/>
              </w:rPr>
              <w:t>SERIAL</w:t>
            </w:r>
          </w:p>
        </w:tc>
        <w:tc>
          <w:tcPr>
            <w:tcW w:w="5184" w:type="dxa"/>
            <w:shd w:val="clear" w:color="auto" w:fill="A6A6A6" w:themeFill="background1" w:themeFillShade="A6"/>
          </w:tcPr>
          <w:p w:rsidR="00706255" w:rsidRPr="005F0F2C" w:rsidRDefault="00706255" w:rsidP="00E3246B">
            <w:pPr>
              <w:jc w:val="center"/>
              <w:rPr>
                <w:rFonts w:ascii="Arial" w:hAnsi="Arial" w:cs="Arial"/>
                <w:b/>
              </w:rPr>
            </w:pPr>
            <w:r w:rsidRPr="005F0F2C">
              <w:rPr>
                <w:rFonts w:ascii="Arial" w:hAnsi="Arial" w:cs="Arial"/>
                <w:b/>
              </w:rPr>
              <w:t>AGENDA ITEM</w:t>
            </w:r>
          </w:p>
        </w:tc>
        <w:tc>
          <w:tcPr>
            <w:tcW w:w="3285" w:type="dxa"/>
            <w:shd w:val="clear" w:color="auto" w:fill="A6A6A6" w:themeFill="background1" w:themeFillShade="A6"/>
          </w:tcPr>
          <w:p w:rsidR="00706255" w:rsidRPr="005F0F2C" w:rsidRDefault="00706255" w:rsidP="00E3246B">
            <w:pPr>
              <w:jc w:val="center"/>
              <w:rPr>
                <w:rFonts w:ascii="Arial" w:hAnsi="Arial" w:cs="Arial"/>
                <w:b/>
              </w:rPr>
            </w:pPr>
            <w:r w:rsidRPr="005F0F2C">
              <w:rPr>
                <w:rFonts w:ascii="Arial" w:hAnsi="Arial" w:cs="Arial"/>
                <w:b/>
              </w:rPr>
              <w:t>REMARKS</w:t>
            </w:r>
          </w:p>
        </w:tc>
      </w:tr>
      <w:tr w:rsidR="00706255" w:rsidRPr="005F0F2C" w:rsidTr="00E3246B">
        <w:tc>
          <w:tcPr>
            <w:tcW w:w="1384" w:type="dxa"/>
          </w:tcPr>
          <w:p w:rsidR="00706255" w:rsidRPr="005F0F2C" w:rsidRDefault="00706255" w:rsidP="00706255">
            <w:pPr>
              <w:pStyle w:val="ListParagraph"/>
              <w:numPr>
                <w:ilvl w:val="0"/>
                <w:numId w:val="19"/>
              </w:numPr>
              <w:rPr>
                <w:rFonts w:ascii="Arial" w:hAnsi="Arial" w:cs="Arial"/>
              </w:rPr>
            </w:pPr>
          </w:p>
        </w:tc>
        <w:tc>
          <w:tcPr>
            <w:tcW w:w="5184" w:type="dxa"/>
          </w:tcPr>
          <w:p w:rsidR="00706255" w:rsidRPr="005F0F2C" w:rsidRDefault="00706255" w:rsidP="00E3246B">
            <w:pPr>
              <w:rPr>
                <w:rFonts w:ascii="Arial" w:hAnsi="Arial" w:cs="Arial"/>
              </w:rPr>
            </w:pPr>
          </w:p>
          <w:p w:rsidR="00706255" w:rsidRPr="005F0F2C" w:rsidRDefault="00706255" w:rsidP="00E3246B">
            <w:pPr>
              <w:rPr>
                <w:rFonts w:ascii="Arial" w:hAnsi="Arial" w:cs="Arial"/>
              </w:rPr>
            </w:pPr>
            <w:r w:rsidRPr="005F0F2C">
              <w:rPr>
                <w:rFonts w:ascii="Arial" w:hAnsi="Arial" w:cs="Arial"/>
              </w:rPr>
              <w:t>Arrival and Refreshments</w:t>
            </w:r>
          </w:p>
          <w:p w:rsidR="00706255" w:rsidRPr="005F0F2C" w:rsidRDefault="00706255" w:rsidP="00E3246B">
            <w:pPr>
              <w:rPr>
                <w:rFonts w:ascii="Arial" w:hAnsi="Arial" w:cs="Arial"/>
              </w:rPr>
            </w:pPr>
          </w:p>
        </w:tc>
        <w:tc>
          <w:tcPr>
            <w:tcW w:w="3285" w:type="dxa"/>
          </w:tcPr>
          <w:p w:rsidR="00706255" w:rsidRPr="005F0F2C" w:rsidRDefault="00706255" w:rsidP="00E3246B">
            <w:pPr>
              <w:rPr>
                <w:rFonts w:ascii="Arial" w:hAnsi="Arial" w:cs="Arial"/>
              </w:rPr>
            </w:pPr>
          </w:p>
        </w:tc>
      </w:tr>
      <w:tr w:rsidR="00706255" w:rsidRPr="005F0F2C" w:rsidTr="00E3246B">
        <w:tc>
          <w:tcPr>
            <w:tcW w:w="1384" w:type="dxa"/>
          </w:tcPr>
          <w:p w:rsidR="00706255" w:rsidRPr="005F0F2C" w:rsidRDefault="00706255" w:rsidP="00706255">
            <w:pPr>
              <w:pStyle w:val="ListParagraph"/>
              <w:numPr>
                <w:ilvl w:val="0"/>
                <w:numId w:val="19"/>
              </w:numPr>
              <w:rPr>
                <w:rFonts w:ascii="Arial" w:hAnsi="Arial" w:cs="Arial"/>
              </w:rPr>
            </w:pPr>
          </w:p>
        </w:tc>
        <w:tc>
          <w:tcPr>
            <w:tcW w:w="5184" w:type="dxa"/>
          </w:tcPr>
          <w:p w:rsidR="00706255" w:rsidRPr="005F0F2C" w:rsidRDefault="00706255" w:rsidP="00E3246B">
            <w:pPr>
              <w:rPr>
                <w:rFonts w:ascii="Arial" w:hAnsi="Arial" w:cs="Arial"/>
              </w:rPr>
            </w:pPr>
          </w:p>
          <w:p w:rsidR="00706255" w:rsidRPr="005F0F2C" w:rsidRDefault="00706255" w:rsidP="00E3246B">
            <w:pPr>
              <w:rPr>
                <w:rFonts w:ascii="Arial" w:hAnsi="Arial" w:cs="Arial"/>
              </w:rPr>
            </w:pPr>
            <w:r w:rsidRPr="005F0F2C">
              <w:rPr>
                <w:rFonts w:ascii="Arial" w:hAnsi="Arial" w:cs="Arial"/>
              </w:rPr>
              <w:t>Welcome and Introductions</w:t>
            </w:r>
          </w:p>
          <w:p w:rsidR="00706255" w:rsidRPr="005F0F2C" w:rsidRDefault="00706255" w:rsidP="00E3246B">
            <w:pPr>
              <w:rPr>
                <w:rFonts w:ascii="Arial" w:hAnsi="Arial" w:cs="Arial"/>
              </w:rPr>
            </w:pPr>
          </w:p>
        </w:tc>
        <w:tc>
          <w:tcPr>
            <w:tcW w:w="3285" w:type="dxa"/>
          </w:tcPr>
          <w:p w:rsidR="00706255" w:rsidRPr="005F0F2C" w:rsidRDefault="00706255" w:rsidP="00E3246B">
            <w:pPr>
              <w:rPr>
                <w:rFonts w:ascii="Arial" w:hAnsi="Arial" w:cs="Arial"/>
              </w:rPr>
            </w:pPr>
          </w:p>
        </w:tc>
      </w:tr>
      <w:tr w:rsidR="00706255" w:rsidRPr="005F0F2C" w:rsidTr="00E3246B">
        <w:tc>
          <w:tcPr>
            <w:tcW w:w="1384" w:type="dxa"/>
          </w:tcPr>
          <w:p w:rsidR="00706255" w:rsidRPr="005F0F2C" w:rsidRDefault="00706255" w:rsidP="00706255">
            <w:pPr>
              <w:pStyle w:val="ListParagraph"/>
              <w:numPr>
                <w:ilvl w:val="0"/>
                <w:numId w:val="19"/>
              </w:numPr>
              <w:rPr>
                <w:rFonts w:ascii="Arial" w:hAnsi="Arial" w:cs="Arial"/>
              </w:rPr>
            </w:pPr>
          </w:p>
        </w:tc>
        <w:tc>
          <w:tcPr>
            <w:tcW w:w="5184" w:type="dxa"/>
          </w:tcPr>
          <w:p w:rsidR="00706255" w:rsidRDefault="00706255" w:rsidP="00E3246B">
            <w:pPr>
              <w:rPr>
                <w:rFonts w:ascii="Arial" w:hAnsi="Arial" w:cs="Arial"/>
              </w:rPr>
            </w:pPr>
          </w:p>
          <w:p w:rsidR="00706255" w:rsidRDefault="00706255" w:rsidP="00E3246B">
            <w:pPr>
              <w:rPr>
                <w:rFonts w:ascii="Arial" w:hAnsi="Arial" w:cs="Arial"/>
              </w:rPr>
            </w:pPr>
            <w:r>
              <w:rPr>
                <w:rFonts w:ascii="Arial" w:hAnsi="Arial" w:cs="Arial"/>
              </w:rPr>
              <w:t>Minutes of Last Meeting</w:t>
            </w:r>
          </w:p>
          <w:p w:rsidR="00706255" w:rsidRPr="005F0F2C" w:rsidRDefault="00706255" w:rsidP="00E3246B">
            <w:pPr>
              <w:rPr>
                <w:rFonts w:ascii="Arial" w:hAnsi="Arial" w:cs="Arial"/>
              </w:rPr>
            </w:pPr>
          </w:p>
        </w:tc>
        <w:tc>
          <w:tcPr>
            <w:tcW w:w="3285" w:type="dxa"/>
          </w:tcPr>
          <w:p w:rsidR="00706255" w:rsidRPr="005F0F2C" w:rsidRDefault="00706255" w:rsidP="00E3246B">
            <w:pPr>
              <w:rPr>
                <w:rFonts w:ascii="Arial" w:hAnsi="Arial" w:cs="Arial"/>
              </w:rPr>
            </w:pPr>
          </w:p>
        </w:tc>
      </w:tr>
      <w:tr w:rsidR="00706255" w:rsidRPr="005F0F2C" w:rsidTr="00E3246B">
        <w:tc>
          <w:tcPr>
            <w:tcW w:w="1384" w:type="dxa"/>
          </w:tcPr>
          <w:p w:rsidR="00706255" w:rsidRPr="005F0F2C" w:rsidRDefault="00706255" w:rsidP="00706255">
            <w:pPr>
              <w:pStyle w:val="ListParagraph"/>
              <w:numPr>
                <w:ilvl w:val="0"/>
                <w:numId w:val="19"/>
              </w:numPr>
              <w:rPr>
                <w:rFonts w:ascii="Arial" w:hAnsi="Arial" w:cs="Arial"/>
              </w:rPr>
            </w:pPr>
          </w:p>
        </w:tc>
        <w:tc>
          <w:tcPr>
            <w:tcW w:w="5184" w:type="dxa"/>
          </w:tcPr>
          <w:p w:rsidR="00706255" w:rsidRDefault="00706255" w:rsidP="00E3246B">
            <w:pPr>
              <w:rPr>
                <w:rFonts w:ascii="Arial" w:hAnsi="Arial" w:cs="Arial"/>
              </w:rPr>
            </w:pPr>
          </w:p>
          <w:p w:rsidR="00706255" w:rsidRDefault="00706255" w:rsidP="00E3246B">
            <w:pPr>
              <w:rPr>
                <w:rFonts w:ascii="Arial" w:hAnsi="Arial" w:cs="Arial"/>
              </w:rPr>
            </w:pPr>
            <w:r>
              <w:rPr>
                <w:rFonts w:ascii="Arial" w:hAnsi="Arial" w:cs="Arial"/>
              </w:rPr>
              <w:t>Chair Update</w:t>
            </w:r>
          </w:p>
          <w:p w:rsidR="00706255" w:rsidRPr="005F0F2C" w:rsidRDefault="00706255" w:rsidP="00E3246B">
            <w:pPr>
              <w:rPr>
                <w:rFonts w:ascii="Arial" w:hAnsi="Arial" w:cs="Arial"/>
              </w:rPr>
            </w:pPr>
          </w:p>
        </w:tc>
        <w:tc>
          <w:tcPr>
            <w:tcW w:w="3285" w:type="dxa"/>
          </w:tcPr>
          <w:p w:rsidR="00706255" w:rsidRPr="005F0F2C" w:rsidRDefault="00706255" w:rsidP="00E3246B">
            <w:pPr>
              <w:rPr>
                <w:rFonts w:ascii="Arial" w:hAnsi="Arial" w:cs="Arial"/>
              </w:rPr>
            </w:pPr>
          </w:p>
        </w:tc>
      </w:tr>
      <w:tr w:rsidR="00706255" w:rsidRPr="005F0F2C" w:rsidTr="00E3246B">
        <w:tc>
          <w:tcPr>
            <w:tcW w:w="1384" w:type="dxa"/>
          </w:tcPr>
          <w:p w:rsidR="00706255" w:rsidRPr="005F0F2C" w:rsidRDefault="00706255" w:rsidP="00706255">
            <w:pPr>
              <w:pStyle w:val="ListParagraph"/>
              <w:numPr>
                <w:ilvl w:val="0"/>
                <w:numId w:val="19"/>
              </w:numPr>
              <w:rPr>
                <w:rFonts w:ascii="Arial" w:hAnsi="Arial" w:cs="Arial"/>
              </w:rPr>
            </w:pPr>
          </w:p>
        </w:tc>
        <w:tc>
          <w:tcPr>
            <w:tcW w:w="5184" w:type="dxa"/>
          </w:tcPr>
          <w:p w:rsidR="00706255" w:rsidRPr="005F0F2C" w:rsidRDefault="00706255" w:rsidP="00E3246B">
            <w:pPr>
              <w:rPr>
                <w:rFonts w:ascii="Arial" w:hAnsi="Arial" w:cs="Arial"/>
              </w:rPr>
            </w:pPr>
          </w:p>
          <w:p w:rsidR="00706255" w:rsidRDefault="00706255" w:rsidP="00E3246B">
            <w:pPr>
              <w:rPr>
                <w:rFonts w:ascii="Arial" w:hAnsi="Arial" w:cs="Arial"/>
              </w:rPr>
            </w:pPr>
            <w:r w:rsidRPr="005F0F2C">
              <w:rPr>
                <w:rFonts w:ascii="Arial" w:hAnsi="Arial" w:cs="Arial"/>
              </w:rPr>
              <w:t>Practice Update</w:t>
            </w:r>
          </w:p>
          <w:p w:rsidR="00706255" w:rsidRPr="005F0F2C" w:rsidRDefault="00706255" w:rsidP="00E3246B">
            <w:pPr>
              <w:pStyle w:val="ListParagraph"/>
              <w:rPr>
                <w:rFonts w:ascii="Arial" w:hAnsi="Arial" w:cs="Arial"/>
              </w:rPr>
            </w:pPr>
          </w:p>
        </w:tc>
        <w:tc>
          <w:tcPr>
            <w:tcW w:w="3285" w:type="dxa"/>
          </w:tcPr>
          <w:p w:rsidR="00706255" w:rsidRPr="005F0F2C" w:rsidRDefault="00706255" w:rsidP="00E3246B">
            <w:pPr>
              <w:rPr>
                <w:rFonts w:ascii="Arial" w:hAnsi="Arial" w:cs="Arial"/>
              </w:rPr>
            </w:pPr>
          </w:p>
        </w:tc>
      </w:tr>
      <w:tr w:rsidR="00706255" w:rsidRPr="005F0F2C" w:rsidTr="00E3246B">
        <w:tc>
          <w:tcPr>
            <w:tcW w:w="1384" w:type="dxa"/>
          </w:tcPr>
          <w:p w:rsidR="00706255" w:rsidRPr="005F0F2C" w:rsidRDefault="00706255" w:rsidP="00706255">
            <w:pPr>
              <w:pStyle w:val="ListParagraph"/>
              <w:numPr>
                <w:ilvl w:val="0"/>
                <w:numId w:val="19"/>
              </w:numPr>
              <w:rPr>
                <w:rFonts w:ascii="Arial" w:hAnsi="Arial" w:cs="Arial"/>
              </w:rPr>
            </w:pPr>
          </w:p>
        </w:tc>
        <w:tc>
          <w:tcPr>
            <w:tcW w:w="5184" w:type="dxa"/>
          </w:tcPr>
          <w:p w:rsidR="00706255" w:rsidRDefault="00706255" w:rsidP="00E3246B">
            <w:pPr>
              <w:rPr>
                <w:rFonts w:ascii="Arial" w:hAnsi="Arial" w:cs="Arial"/>
              </w:rPr>
            </w:pPr>
          </w:p>
          <w:p w:rsidR="00706255" w:rsidRDefault="00706255" w:rsidP="00E3246B">
            <w:pPr>
              <w:rPr>
                <w:rFonts w:ascii="Arial" w:hAnsi="Arial" w:cs="Arial"/>
              </w:rPr>
            </w:pPr>
            <w:r>
              <w:rPr>
                <w:rFonts w:ascii="Arial" w:hAnsi="Arial" w:cs="Arial"/>
              </w:rPr>
              <w:t>Members Update</w:t>
            </w:r>
          </w:p>
          <w:p w:rsidR="00706255" w:rsidRPr="005F0F2C" w:rsidRDefault="00706255" w:rsidP="00E3246B">
            <w:pPr>
              <w:rPr>
                <w:rFonts w:ascii="Arial" w:hAnsi="Arial" w:cs="Arial"/>
              </w:rPr>
            </w:pPr>
          </w:p>
        </w:tc>
        <w:tc>
          <w:tcPr>
            <w:tcW w:w="3285" w:type="dxa"/>
          </w:tcPr>
          <w:p w:rsidR="00706255" w:rsidRPr="005F0F2C" w:rsidRDefault="00706255" w:rsidP="00E3246B">
            <w:pPr>
              <w:rPr>
                <w:rFonts w:ascii="Arial" w:hAnsi="Arial" w:cs="Arial"/>
              </w:rPr>
            </w:pPr>
          </w:p>
        </w:tc>
      </w:tr>
      <w:tr w:rsidR="00706255" w:rsidRPr="005F0F2C" w:rsidTr="00E3246B">
        <w:tc>
          <w:tcPr>
            <w:tcW w:w="1384" w:type="dxa"/>
          </w:tcPr>
          <w:p w:rsidR="00706255" w:rsidRPr="005F0F2C" w:rsidRDefault="00706255" w:rsidP="00706255">
            <w:pPr>
              <w:pStyle w:val="ListParagraph"/>
              <w:numPr>
                <w:ilvl w:val="0"/>
                <w:numId w:val="19"/>
              </w:numPr>
              <w:rPr>
                <w:rFonts w:ascii="Arial" w:hAnsi="Arial" w:cs="Arial"/>
              </w:rPr>
            </w:pPr>
          </w:p>
        </w:tc>
        <w:tc>
          <w:tcPr>
            <w:tcW w:w="5184" w:type="dxa"/>
          </w:tcPr>
          <w:p w:rsidR="00706255" w:rsidRPr="005F0F2C" w:rsidRDefault="00706255" w:rsidP="00E3246B">
            <w:pPr>
              <w:rPr>
                <w:rFonts w:ascii="Arial" w:hAnsi="Arial" w:cs="Arial"/>
              </w:rPr>
            </w:pPr>
          </w:p>
          <w:p w:rsidR="00706255" w:rsidRPr="005F0F2C" w:rsidRDefault="00706255" w:rsidP="00E3246B">
            <w:pPr>
              <w:rPr>
                <w:rFonts w:ascii="Arial" w:hAnsi="Arial" w:cs="Arial"/>
              </w:rPr>
            </w:pPr>
            <w:r w:rsidRPr="005F0F2C">
              <w:rPr>
                <w:rFonts w:ascii="Arial" w:hAnsi="Arial" w:cs="Arial"/>
              </w:rPr>
              <w:t>AOB</w:t>
            </w:r>
          </w:p>
          <w:p w:rsidR="00706255" w:rsidRPr="005F0F2C" w:rsidRDefault="00706255" w:rsidP="00E3246B">
            <w:pPr>
              <w:rPr>
                <w:rFonts w:ascii="Arial" w:hAnsi="Arial" w:cs="Arial"/>
              </w:rPr>
            </w:pPr>
          </w:p>
        </w:tc>
        <w:tc>
          <w:tcPr>
            <w:tcW w:w="3285" w:type="dxa"/>
          </w:tcPr>
          <w:p w:rsidR="00706255" w:rsidRPr="005F0F2C" w:rsidRDefault="00706255" w:rsidP="00E3246B">
            <w:pPr>
              <w:rPr>
                <w:rFonts w:ascii="Arial" w:hAnsi="Arial" w:cs="Arial"/>
              </w:rPr>
            </w:pPr>
          </w:p>
        </w:tc>
      </w:tr>
      <w:tr w:rsidR="00706255" w:rsidRPr="005F0F2C" w:rsidTr="00E3246B">
        <w:tc>
          <w:tcPr>
            <w:tcW w:w="1384" w:type="dxa"/>
          </w:tcPr>
          <w:p w:rsidR="00706255" w:rsidRPr="005F0F2C" w:rsidRDefault="00706255" w:rsidP="00706255">
            <w:pPr>
              <w:pStyle w:val="ListParagraph"/>
              <w:numPr>
                <w:ilvl w:val="0"/>
                <w:numId w:val="19"/>
              </w:numPr>
              <w:rPr>
                <w:rFonts w:ascii="Arial" w:hAnsi="Arial" w:cs="Arial"/>
              </w:rPr>
            </w:pPr>
          </w:p>
        </w:tc>
        <w:tc>
          <w:tcPr>
            <w:tcW w:w="5184" w:type="dxa"/>
          </w:tcPr>
          <w:p w:rsidR="00706255" w:rsidRPr="005F0F2C" w:rsidRDefault="00706255" w:rsidP="00E3246B">
            <w:pPr>
              <w:rPr>
                <w:rFonts w:ascii="Arial" w:hAnsi="Arial" w:cs="Arial"/>
              </w:rPr>
            </w:pPr>
          </w:p>
          <w:p w:rsidR="00706255" w:rsidRPr="005F0F2C" w:rsidRDefault="00706255" w:rsidP="00E3246B">
            <w:pPr>
              <w:rPr>
                <w:rFonts w:ascii="Arial" w:hAnsi="Arial" w:cs="Arial"/>
              </w:rPr>
            </w:pPr>
            <w:r w:rsidRPr="005F0F2C">
              <w:rPr>
                <w:rFonts w:ascii="Arial" w:hAnsi="Arial" w:cs="Arial"/>
              </w:rPr>
              <w:t xml:space="preserve">Date of Next Meeting:  </w:t>
            </w:r>
          </w:p>
          <w:p w:rsidR="00706255" w:rsidRPr="005F0F2C" w:rsidRDefault="00706255" w:rsidP="00E3246B">
            <w:pPr>
              <w:rPr>
                <w:rFonts w:ascii="Arial" w:hAnsi="Arial" w:cs="Arial"/>
              </w:rPr>
            </w:pPr>
          </w:p>
        </w:tc>
        <w:tc>
          <w:tcPr>
            <w:tcW w:w="3285" w:type="dxa"/>
          </w:tcPr>
          <w:p w:rsidR="00706255" w:rsidRPr="005F0F2C" w:rsidRDefault="00706255" w:rsidP="00E3246B">
            <w:pPr>
              <w:rPr>
                <w:rFonts w:ascii="Arial" w:hAnsi="Arial" w:cs="Arial"/>
              </w:rPr>
            </w:pPr>
          </w:p>
        </w:tc>
      </w:tr>
    </w:tbl>
    <w:p w:rsidR="00706255" w:rsidRPr="005F0F2C" w:rsidRDefault="00706255" w:rsidP="00706255">
      <w:pPr>
        <w:rPr>
          <w:rFonts w:ascii="Arial" w:hAnsi="Arial" w:cs="Arial"/>
        </w:rPr>
      </w:pPr>
    </w:p>
    <w:p w:rsidR="00706255" w:rsidRDefault="00706255" w:rsidP="00706255">
      <w:pPr>
        <w:rPr>
          <w:rFonts w:ascii="Arial" w:hAnsi="Arial" w:cs="Arial"/>
        </w:rPr>
      </w:pPr>
    </w:p>
    <w:p w:rsidR="00FC36D7" w:rsidRDefault="00FC36D7" w:rsidP="00D8384B">
      <w:pPr>
        <w:rPr>
          <w:rFonts w:ascii="Arial" w:hAnsi="Arial" w:cs="Arial"/>
        </w:rPr>
      </w:pPr>
    </w:p>
    <w:p w:rsidR="00FC36D7" w:rsidRDefault="00FC36D7" w:rsidP="00D8384B">
      <w:pPr>
        <w:rPr>
          <w:rFonts w:ascii="Arial" w:hAnsi="Arial" w:cs="Arial"/>
        </w:rPr>
      </w:pPr>
    </w:p>
    <w:p w:rsidR="00FC36D7" w:rsidRDefault="00FC36D7" w:rsidP="00D8384B">
      <w:pPr>
        <w:rPr>
          <w:rFonts w:ascii="Arial" w:hAnsi="Arial" w:cs="Arial"/>
        </w:rPr>
      </w:pPr>
    </w:p>
    <w:p w:rsidR="00FC36D7" w:rsidRDefault="00FC36D7" w:rsidP="00D8384B">
      <w:pPr>
        <w:rPr>
          <w:rFonts w:ascii="Arial" w:hAnsi="Arial" w:cs="Arial"/>
        </w:rPr>
      </w:pPr>
    </w:p>
    <w:p w:rsidR="00FC36D7" w:rsidRDefault="00FC36D7" w:rsidP="00D8384B">
      <w:pPr>
        <w:rPr>
          <w:rFonts w:ascii="Arial" w:hAnsi="Arial" w:cs="Arial"/>
        </w:rPr>
      </w:pPr>
    </w:p>
    <w:p w:rsidR="00FC36D7" w:rsidRDefault="00FC36D7" w:rsidP="00D8384B">
      <w:pPr>
        <w:rPr>
          <w:rFonts w:ascii="Arial" w:hAnsi="Arial" w:cs="Arial"/>
        </w:rPr>
      </w:pPr>
    </w:p>
    <w:p w:rsidR="00FC36D7" w:rsidRDefault="00FC36D7" w:rsidP="00D8384B">
      <w:pPr>
        <w:rPr>
          <w:rFonts w:ascii="Arial" w:hAnsi="Arial" w:cs="Arial"/>
        </w:rPr>
      </w:pPr>
    </w:p>
    <w:p w:rsidR="00FC36D7" w:rsidRDefault="00FC36D7" w:rsidP="00D8384B">
      <w:pPr>
        <w:rPr>
          <w:rFonts w:ascii="Arial" w:hAnsi="Arial" w:cs="Arial"/>
        </w:rPr>
      </w:pPr>
    </w:p>
    <w:p w:rsidR="00FC36D7" w:rsidRDefault="00FC36D7" w:rsidP="00D8384B">
      <w:pPr>
        <w:rPr>
          <w:rFonts w:ascii="Arial" w:hAnsi="Arial" w:cs="Arial"/>
        </w:rPr>
      </w:pPr>
    </w:p>
    <w:p w:rsidR="00FC36D7" w:rsidRDefault="00FC36D7" w:rsidP="00D8384B">
      <w:pPr>
        <w:rPr>
          <w:rFonts w:ascii="Arial" w:hAnsi="Arial" w:cs="Arial"/>
        </w:rPr>
      </w:pPr>
    </w:p>
    <w:p w:rsidR="00FC36D7" w:rsidRPr="00FC36D7" w:rsidRDefault="00FC36D7" w:rsidP="00FC36D7">
      <w:pPr>
        <w:rPr>
          <w:rFonts w:ascii="Arial" w:hAnsi="Arial" w:cs="Arial"/>
          <w:b/>
        </w:rPr>
      </w:pPr>
    </w:p>
    <w:sectPr w:rsidR="00FC36D7" w:rsidRPr="00FC36D7" w:rsidSect="00146C69">
      <w:headerReference w:type="even" r:id="rId15"/>
      <w:headerReference w:type="default" r:id="rId16"/>
      <w:footerReference w:type="even" r:id="rId17"/>
      <w:footerReference w:type="default" r:id="rId18"/>
      <w:headerReference w:type="first" r:id="rId19"/>
      <w:footerReference w:type="first" r:id="rId20"/>
      <w:pgSz w:w="11905" w:h="16838" w:code="9"/>
      <w:pgMar w:top="1134" w:right="1134" w:bottom="1134" w:left="1134" w:header="720" w:footer="720"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319" w:rsidRDefault="001C6319" w:rsidP="001C6319">
      <w:r>
        <w:separator/>
      </w:r>
    </w:p>
  </w:endnote>
  <w:endnote w:type="continuationSeparator" w:id="0">
    <w:p w:rsidR="001C6319" w:rsidRDefault="001C6319" w:rsidP="001C6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354" w:rsidRDefault="00A373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354" w:rsidRDefault="00A373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354" w:rsidRDefault="00A373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319" w:rsidRDefault="001C6319" w:rsidP="001C6319">
      <w:r>
        <w:separator/>
      </w:r>
    </w:p>
  </w:footnote>
  <w:footnote w:type="continuationSeparator" w:id="0">
    <w:p w:rsidR="001C6319" w:rsidRDefault="001C6319" w:rsidP="001C63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354" w:rsidRDefault="00A373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319" w:rsidRDefault="001C63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354" w:rsidRDefault="00A373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11.25pt" o:bullet="t">
        <v:imagedata r:id="rId1" o:title="msoBD5B"/>
      </v:shape>
    </w:pict>
  </w:numPicBullet>
  <w:abstractNum w:abstractNumId="0">
    <w:nsid w:val="064B0D45"/>
    <w:multiLevelType w:val="hybridMultilevel"/>
    <w:tmpl w:val="53D45154"/>
    <w:lvl w:ilvl="0" w:tplc="349E2106">
      <w:start w:val="1"/>
      <w:numFmt w:val="lowerLetter"/>
      <w:lvlText w:val="%1."/>
      <w:lvlJc w:val="left"/>
      <w:pPr>
        <w:ind w:left="945" w:hanging="360"/>
      </w:pPr>
      <w:rPr>
        <w:rFonts w:hint="default"/>
      </w:rPr>
    </w:lvl>
    <w:lvl w:ilvl="1" w:tplc="08090019" w:tentative="1">
      <w:start w:val="1"/>
      <w:numFmt w:val="lowerLetter"/>
      <w:lvlText w:val="%2."/>
      <w:lvlJc w:val="left"/>
      <w:pPr>
        <w:ind w:left="1665" w:hanging="360"/>
      </w:pPr>
    </w:lvl>
    <w:lvl w:ilvl="2" w:tplc="0809001B" w:tentative="1">
      <w:start w:val="1"/>
      <w:numFmt w:val="lowerRoman"/>
      <w:lvlText w:val="%3."/>
      <w:lvlJc w:val="right"/>
      <w:pPr>
        <w:ind w:left="2385" w:hanging="180"/>
      </w:pPr>
    </w:lvl>
    <w:lvl w:ilvl="3" w:tplc="0809000F" w:tentative="1">
      <w:start w:val="1"/>
      <w:numFmt w:val="decimal"/>
      <w:lvlText w:val="%4."/>
      <w:lvlJc w:val="left"/>
      <w:pPr>
        <w:ind w:left="3105" w:hanging="360"/>
      </w:pPr>
    </w:lvl>
    <w:lvl w:ilvl="4" w:tplc="08090019" w:tentative="1">
      <w:start w:val="1"/>
      <w:numFmt w:val="lowerLetter"/>
      <w:lvlText w:val="%5."/>
      <w:lvlJc w:val="left"/>
      <w:pPr>
        <w:ind w:left="3825" w:hanging="360"/>
      </w:pPr>
    </w:lvl>
    <w:lvl w:ilvl="5" w:tplc="0809001B" w:tentative="1">
      <w:start w:val="1"/>
      <w:numFmt w:val="lowerRoman"/>
      <w:lvlText w:val="%6."/>
      <w:lvlJc w:val="right"/>
      <w:pPr>
        <w:ind w:left="4545" w:hanging="180"/>
      </w:pPr>
    </w:lvl>
    <w:lvl w:ilvl="6" w:tplc="0809000F" w:tentative="1">
      <w:start w:val="1"/>
      <w:numFmt w:val="decimal"/>
      <w:lvlText w:val="%7."/>
      <w:lvlJc w:val="left"/>
      <w:pPr>
        <w:ind w:left="5265" w:hanging="360"/>
      </w:pPr>
    </w:lvl>
    <w:lvl w:ilvl="7" w:tplc="08090019" w:tentative="1">
      <w:start w:val="1"/>
      <w:numFmt w:val="lowerLetter"/>
      <w:lvlText w:val="%8."/>
      <w:lvlJc w:val="left"/>
      <w:pPr>
        <w:ind w:left="5985" w:hanging="360"/>
      </w:pPr>
    </w:lvl>
    <w:lvl w:ilvl="8" w:tplc="0809001B" w:tentative="1">
      <w:start w:val="1"/>
      <w:numFmt w:val="lowerRoman"/>
      <w:lvlText w:val="%9."/>
      <w:lvlJc w:val="right"/>
      <w:pPr>
        <w:ind w:left="6705" w:hanging="180"/>
      </w:pPr>
    </w:lvl>
  </w:abstractNum>
  <w:abstractNum w:abstractNumId="1">
    <w:nsid w:val="10A11909"/>
    <w:multiLevelType w:val="hybridMultilevel"/>
    <w:tmpl w:val="F3F0D68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nsid w:val="145F2F6E"/>
    <w:multiLevelType w:val="hybridMultilevel"/>
    <w:tmpl w:val="D0D88ED2"/>
    <w:lvl w:ilvl="0" w:tplc="0809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A82169F"/>
    <w:multiLevelType w:val="hybridMultilevel"/>
    <w:tmpl w:val="BC78E604"/>
    <w:lvl w:ilvl="0" w:tplc="0809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8643B5C"/>
    <w:multiLevelType w:val="hybridMultilevel"/>
    <w:tmpl w:val="089801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B215D36"/>
    <w:multiLevelType w:val="hybridMultilevel"/>
    <w:tmpl w:val="741A7C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351B1A76"/>
    <w:multiLevelType w:val="hybridMultilevel"/>
    <w:tmpl w:val="ACC6C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6FB7C83"/>
    <w:multiLevelType w:val="hybridMultilevel"/>
    <w:tmpl w:val="1C32F0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F6F3EF6"/>
    <w:multiLevelType w:val="hybridMultilevel"/>
    <w:tmpl w:val="69C05F6E"/>
    <w:lvl w:ilvl="0" w:tplc="B90A490A">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9">
    <w:nsid w:val="40024A11"/>
    <w:multiLevelType w:val="hybridMultilevel"/>
    <w:tmpl w:val="62AE3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134060"/>
    <w:multiLevelType w:val="hybridMultilevel"/>
    <w:tmpl w:val="E0083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4A069B4"/>
    <w:multiLevelType w:val="hybridMultilevel"/>
    <w:tmpl w:val="ACEC818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45883149"/>
    <w:multiLevelType w:val="hybridMultilevel"/>
    <w:tmpl w:val="A784274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76D75A4"/>
    <w:multiLevelType w:val="hybridMultilevel"/>
    <w:tmpl w:val="695A103E"/>
    <w:lvl w:ilvl="0" w:tplc="0809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31F05EC"/>
    <w:multiLevelType w:val="hybridMultilevel"/>
    <w:tmpl w:val="A6E88DB2"/>
    <w:lvl w:ilvl="0" w:tplc="0809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63756DE"/>
    <w:multiLevelType w:val="hybridMultilevel"/>
    <w:tmpl w:val="B76AF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715599D"/>
    <w:multiLevelType w:val="hybridMultilevel"/>
    <w:tmpl w:val="32B84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D936F52"/>
    <w:multiLevelType w:val="hybridMultilevel"/>
    <w:tmpl w:val="516CFA2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nsid w:val="7DE47074"/>
    <w:multiLevelType w:val="hybridMultilevel"/>
    <w:tmpl w:val="96FCB0F6"/>
    <w:lvl w:ilvl="0" w:tplc="7EA05192">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15"/>
  </w:num>
  <w:num w:numId="3">
    <w:abstractNumId w:val="16"/>
  </w:num>
  <w:num w:numId="4">
    <w:abstractNumId w:val="6"/>
  </w:num>
  <w:num w:numId="5">
    <w:abstractNumId w:val="10"/>
  </w:num>
  <w:num w:numId="6">
    <w:abstractNumId w:val="12"/>
  </w:num>
  <w:num w:numId="7">
    <w:abstractNumId w:val="3"/>
  </w:num>
  <w:num w:numId="8">
    <w:abstractNumId w:val="14"/>
  </w:num>
  <w:num w:numId="9">
    <w:abstractNumId w:val="2"/>
  </w:num>
  <w:num w:numId="10">
    <w:abstractNumId w:val="1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4"/>
  </w:num>
  <w:num w:numId="16">
    <w:abstractNumId w:val="18"/>
  </w:num>
  <w:num w:numId="17">
    <w:abstractNumId w:val="0"/>
  </w:num>
  <w:num w:numId="18">
    <w:abstractNumId w:val="8"/>
  </w:num>
  <w:num w:numId="19">
    <w:abstractNumId w:val="7"/>
  </w:num>
  <w:num w:numId="20">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260"/>
    <w:rsid w:val="00013670"/>
    <w:rsid w:val="00117229"/>
    <w:rsid w:val="001445E6"/>
    <w:rsid w:val="00146C69"/>
    <w:rsid w:val="00175642"/>
    <w:rsid w:val="001C6319"/>
    <w:rsid w:val="00201CF4"/>
    <w:rsid w:val="003B0BE4"/>
    <w:rsid w:val="003E7E85"/>
    <w:rsid w:val="004027A9"/>
    <w:rsid w:val="004C6D23"/>
    <w:rsid w:val="00542DAE"/>
    <w:rsid w:val="005A20FB"/>
    <w:rsid w:val="005E059B"/>
    <w:rsid w:val="005E2CA6"/>
    <w:rsid w:val="006A4A12"/>
    <w:rsid w:val="0070555B"/>
    <w:rsid w:val="00706255"/>
    <w:rsid w:val="0088087A"/>
    <w:rsid w:val="00881465"/>
    <w:rsid w:val="00A37354"/>
    <w:rsid w:val="00A55711"/>
    <w:rsid w:val="00B45E82"/>
    <w:rsid w:val="00C32D7A"/>
    <w:rsid w:val="00C60172"/>
    <w:rsid w:val="00CD54A9"/>
    <w:rsid w:val="00CE3E39"/>
    <w:rsid w:val="00D8384B"/>
    <w:rsid w:val="00DE58D1"/>
    <w:rsid w:val="00E87294"/>
    <w:rsid w:val="00F82B91"/>
    <w:rsid w:val="00F90260"/>
    <w:rsid w:val="00FC36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0260"/>
    <w:rPr>
      <w:rFonts w:ascii="Tahoma" w:hAnsi="Tahoma" w:cs="Tahoma"/>
      <w:sz w:val="16"/>
      <w:szCs w:val="16"/>
    </w:rPr>
  </w:style>
  <w:style w:type="character" w:customStyle="1" w:styleId="BalloonTextChar">
    <w:name w:val="Balloon Text Char"/>
    <w:basedOn w:val="DefaultParagraphFont"/>
    <w:link w:val="BalloonText"/>
    <w:uiPriority w:val="99"/>
    <w:semiHidden/>
    <w:rsid w:val="00F90260"/>
    <w:rPr>
      <w:rFonts w:ascii="Tahoma" w:hAnsi="Tahoma" w:cs="Tahoma"/>
      <w:sz w:val="16"/>
      <w:szCs w:val="16"/>
    </w:rPr>
  </w:style>
  <w:style w:type="character" w:styleId="Hyperlink">
    <w:name w:val="Hyperlink"/>
    <w:basedOn w:val="DefaultParagraphFont"/>
    <w:uiPriority w:val="99"/>
    <w:unhideWhenUsed/>
    <w:rsid w:val="00F90260"/>
    <w:rPr>
      <w:color w:val="0000FF" w:themeColor="hyperlink"/>
      <w:u w:val="single"/>
    </w:rPr>
  </w:style>
  <w:style w:type="paragraph" w:styleId="ListParagraph">
    <w:name w:val="List Paragraph"/>
    <w:basedOn w:val="Normal"/>
    <w:uiPriority w:val="34"/>
    <w:qFormat/>
    <w:rsid w:val="006A4A12"/>
    <w:pPr>
      <w:ind w:left="720"/>
      <w:contextualSpacing/>
    </w:pPr>
  </w:style>
  <w:style w:type="table" w:styleId="TableGrid">
    <w:name w:val="Table Grid"/>
    <w:basedOn w:val="TableNormal"/>
    <w:uiPriority w:val="59"/>
    <w:rsid w:val="00C60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6319"/>
    <w:pPr>
      <w:tabs>
        <w:tab w:val="center" w:pos="4513"/>
        <w:tab w:val="right" w:pos="9026"/>
      </w:tabs>
    </w:pPr>
  </w:style>
  <w:style w:type="character" w:customStyle="1" w:styleId="HeaderChar">
    <w:name w:val="Header Char"/>
    <w:basedOn w:val="DefaultParagraphFont"/>
    <w:link w:val="Header"/>
    <w:uiPriority w:val="99"/>
    <w:rsid w:val="001C6319"/>
  </w:style>
  <w:style w:type="paragraph" w:styleId="Footer">
    <w:name w:val="footer"/>
    <w:basedOn w:val="Normal"/>
    <w:link w:val="FooterChar"/>
    <w:uiPriority w:val="99"/>
    <w:unhideWhenUsed/>
    <w:rsid w:val="001C6319"/>
    <w:pPr>
      <w:tabs>
        <w:tab w:val="center" w:pos="4513"/>
        <w:tab w:val="right" w:pos="9026"/>
      </w:tabs>
    </w:pPr>
  </w:style>
  <w:style w:type="character" w:customStyle="1" w:styleId="FooterChar">
    <w:name w:val="Footer Char"/>
    <w:basedOn w:val="DefaultParagraphFont"/>
    <w:link w:val="Footer"/>
    <w:uiPriority w:val="99"/>
    <w:rsid w:val="001C6319"/>
  </w:style>
  <w:style w:type="paragraph" w:customStyle="1" w:styleId="Default">
    <w:name w:val="Default"/>
    <w:rsid w:val="00FC36D7"/>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0260"/>
    <w:rPr>
      <w:rFonts w:ascii="Tahoma" w:hAnsi="Tahoma" w:cs="Tahoma"/>
      <w:sz w:val="16"/>
      <w:szCs w:val="16"/>
    </w:rPr>
  </w:style>
  <w:style w:type="character" w:customStyle="1" w:styleId="BalloonTextChar">
    <w:name w:val="Balloon Text Char"/>
    <w:basedOn w:val="DefaultParagraphFont"/>
    <w:link w:val="BalloonText"/>
    <w:uiPriority w:val="99"/>
    <w:semiHidden/>
    <w:rsid w:val="00F90260"/>
    <w:rPr>
      <w:rFonts w:ascii="Tahoma" w:hAnsi="Tahoma" w:cs="Tahoma"/>
      <w:sz w:val="16"/>
      <w:szCs w:val="16"/>
    </w:rPr>
  </w:style>
  <w:style w:type="character" w:styleId="Hyperlink">
    <w:name w:val="Hyperlink"/>
    <w:basedOn w:val="DefaultParagraphFont"/>
    <w:uiPriority w:val="99"/>
    <w:unhideWhenUsed/>
    <w:rsid w:val="00F90260"/>
    <w:rPr>
      <w:color w:val="0000FF" w:themeColor="hyperlink"/>
      <w:u w:val="single"/>
    </w:rPr>
  </w:style>
  <w:style w:type="paragraph" w:styleId="ListParagraph">
    <w:name w:val="List Paragraph"/>
    <w:basedOn w:val="Normal"/>
    <w:uiPriority w:val="34"/>
    <w:qFormat/>
    <w:rsid w:val="006A4A12"/>
    <w:pPr>
      <w:ind w:left="720"/>
      <w:contextualSpacing/>
    </w:pPr>
  </w:style>
  <w:style w:type="table" w:styleId="TableGrid">
    <w:name w:val="Table Grid"/>
    <w:basedOn w:val="TableNormal"/>
    <w:uiPriority w:val="59"/>
    <w:rsid w:val="00C60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6319"/>
    <w:pPr>
      <w:tabs>
        <w:tab w:val="center" w:pos="4513"/>
        <w:tab w:val="right" w:pos="9026"/>
      </w:tabs>
    </w:pPr>
  </w:style>
  <w:style w:type="character" w:customStyle="1" w:styleId="HeaderChar">
    <w:name w:val="Header Char"/>
    <w:basedOn w:val="DefaultParagraphFont"/>
    <w:link w:val="Header"/>
    <w:uiPriority w:val="99"/>
    <w:rsid w:val="001C6319"/>
  </w:style>
  <w:style w:type="paragraph" w:styleId="Footer">
    <w:name w:val="footer"/>
    <w:basedOn w:val="Normal"/>
    <w:link w:val="FooterChar"/>
    <w:uiPriority w:val="99"/>
    <w:unhideWhenUsed/>
    <w:rsid w:val="001C6319"/>
    <w:pPr>
      <w:tabs>
        <w:tab w:val="center" w:pos="4513"/>
        <w:tab w:val="right" w:pos="9026"/>
      </w:tabs>
    </w:pPr>
  </w:style>
  <w:style w:type="character" w:customStyle="1" w:styleId="FooterChar">
    <w:name w:val="Footer Char"/>
    <w:basedOn w:val="DefaultParagraphFont"/>
    <w:link w:val="Footer"/>
    <w:uiPriority w:val="99"/>
    <w:rsid w:val="001C6319"/>
  </w:style>
  <w:style w:type="paragraph" w:customStyle="1" w:styleId="Default">
    <w:name w:val="Default"/>
    <w:rsid w:val="00FC36D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567711">
      <w:bodyDiv w:val="1"/>
      <w:marLeft w:val="0"/>
      <w:marRight w:val="0"/>
      <w:marTop w:val="0"/>
      <w:marBottom w:val="0"/>
      <w:divBdr>
        <w:top w:val="none" w:sz="0" w:space="0" w:color="auto"/>
        <w:left w:val="none" w:sz="0" w:space="0" w:color="auto"/>
        <w:bottom w:val="none" w:sz="0" w:space="0" w:color="auto"/>
        <w:right w:val="none" w:sz="0" w:space="0" w:color="auto"/>
      </w:divBdr>
    </w:div>
    <w:div w:id="1215316064">
      <w:bodyDiv w:val="1"/>
      <w:marLeft w:val="0"/>
      <w:marRight w:val="0"/>
      <w:marTop w:val="0"/>
      <w:marBottom w:val="0"/>
      <w:divBdr>
        <w:top w:val="none" w:sz="0" w:space="0" w:color="auto"/>
        <w:left w:val="none" w:sz="0" w:space="0" w:color="auto"/>
        <w:bottom w:val="none" w:sz="0" w:space="0" w:color="auto"/>
        <w:right w:val="none" w:sz="0" w:space="0" w:color="auto"/>
      </w:divBdr>
    </w:div>
    <w:div w:id="1625697831">
      <w:bodyDiv w:val="1"/>
      <w:marLeft w:val="0"/>
      <w:marRight w:val="0"/>
      <w:marTop w:val="0"/>
      <w:marBottom w:val="0"/>
      <w:divBdr>
        <w:top w:val="none" w:sz="0" w:space="0" w:color="auto"/>
        <w:left w:val="none" w:sz="0" w:space="0" w:color="auto"/>
        <w:bottom w:val="none" w:sz="0" w:space="0" w:color="auto"/>
        <w:right w:val="none" w:sz="0" w:space="0" w:color="auto"/>
      </w:divBdr>
    </w:div>
    <w:div w:id="182179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grovehousesurgery.co.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3.jp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6.gif"/><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797DB-D03A-41CF-80A2-5EEE50EF9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574</TotalTime>
  <Pages>14</Pages>
  <Words>3315</Words>
  <Characters>18898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North Kirklees Clinical Comissioning Group</Company>
  <LinksUpToDate>false</LinksUpToDate>
  <CharactersWithSpaces>22169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Beadle</dc:creator>
  <cp:lastModifiedBy>Dawn.Beadle</cp:lastModifiedBy>
  <cp:revision>7</cp:revision>
  <cp:lastPrinted>2016-11-28T15:22:00Z</cp:lastPrinted>
  <dcterms:created xsi:type="dcterms:W3CDTF">2016-10-18T07:44:00Z</dcterms:created>
  <dcterms:modified xsi:type="dcterms:W3CDTF">2018-10-24T09:07:00Z</dcterms:modified>
</cp:coreProperties>
</file>